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A1" w:rsidRPr="00642BD4" w:rsidRDefault="00F368A1" w:rsidP="00642BD4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570345" cy="9284543"/>
            <wp:effectExtent l="19050" t="0" r="1905" b="0"/>
            <wp:docPr id="1" name="Рисунок 1" descr="C:\Users\2\Desktop\ф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ф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284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369E">
        <w:rPr>
          <w:color w:val="000000"/>
          <w:sz w:val="28"/>
          <w:szCs w:val="28"/>
        </w:rPr>
        <w:lastRenderedPageBreak/>
        <w:t>ПОЯСНИТЕЛЬНАЯ ЗАПИСКА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>Примерная образовательная программа, по физической культуре с направленным развитием двигательных способностей для начальной, основной и средней (полной) общей школы составлена с использованием методических рекомендаций о преподавании учебного предмета «Физическая культура» в условиях введения федерального компонента государственного стандарта общего образования, программный материал по физической культуре из примерных программ для основного общего и среднего (полного) общего образования, а Примерная основная образовательная программа</w:t>
      </w:r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 xml:space="preserve">начального общего образования в соответствии с требованиями федерального государственного образовательного стандарта начального общего образования, «Программы физического воспитания учащихся 1-11 классов основанной на одном из видов спорта (баскетбол)» авторы Е.Н. Литвинов, М.Я. </w:t>
      </w:r>
      <w:proofErr w:type="spellStart"/>
      <w:r w:rsidRPr="005059EF">
        <w:rPr>
          <w:color w:val="000000"/>
          <w:sz w:val="28"/>
          <w:szCs w:val="28"/>
        </w:rPr>
        <w:t>Виленский</w:t>
      </w:r>
      <w:proofErr w:type="spellEnd"/>
      <w:r w:rsidRPr="005059EF">
        <w:rPr>
          <w:color w:val="000000"/>
          <w:sz w:val="28"/>
          <w:szCs w:val="28"/>
        </w:rPr>
        <w:t xml:space="preserve">, Б.И. </w:t>
      </w:r>
      <w:proofErr w:type="spellStart"/>
      <w:r w:rsidRPr="005059EF">
        <w:rPr>
          <w:color w:val="000000"/>
          <w:sz w:val="28"/>
          <w:szCs w:val="28"/>
        </w:rPr>
        <w:t>Туркунов</w:t>
      </w:r>
      <w:proofErr w:type="spellEnd"/>
      <w:r w:rsidRPr="005059EF">
        <w:rPr>
          <w:color w:val="000000"/>
          <w:sz w:val="28"/>
          <w:szCs w:val="28"/>
        </w:rPr>
        <w:t xml:space="preserve"> (1996г.), «Комплексной программы физического воспитания учащихся 1-11 классов» авторы В.И.Лях, </w:t>
      </w:r>
      <w:proofErr w:type="spellStart"/>
      <w:r w:rsidRPr="005059EF">
        <w:rPr>
          <w:color w:val="000000"/>
          <w:sz w:val="28"/>
          <w:szCs w:val="28"/>
        </w:rPr>
        <w:t>А.А.Зданевич</w:t>
      </w:r>
      <w:proofErr w:type="spellEnd"/>
      <w:r w:rsidRPr="005059EF">
        <w:rPr>
          <w:color w:val="000000"/>
          <w:sz w:val="28"/>
          <w:szCs w:val="28"/>
        </w:rPr>
        <w:t xml:space="preserve"> (2004г.), «Программы общеобразовательных учреждений.</w:t>
      </w:r>
      <w:proofErr w:type="gramEnd"/>
      <w:r w:rsidRPr="005059EF">
        <w:rPr>
          <w:color w:val="000000"/>
          <w:sz w:val="28"/>
          <w:szCs w:val="28"/>
        </w:rPr>
        <w:t xml:space="preserve"> Физическая культура. 5-11 </w:t>
      </w:r>
      <w:proofErr w:type="spellStart"/>
      <w:r w:rsidRPr="005059EF">
        <w:rPr>
          <w:color w:val="000000"/>
          <w:sz w:val="28"/>
          <w:szCs w:val="28"/>
        </w:rPr>
        <w:t>кл</w:t>
      </w:r>
      <w:proofErr w:type="spellEnd"/>
      <w:r w:rsidRPr="005059EF">
        <w:rPr>
          <w:color w:val="000000"/>
          <w:sz w:val="28"/>
          <w:szCs w:val="28"/>
        </w:rPr>
        <w:t>.» автор А.П. Матвеев, (2007г.) «Программы и методических рекомендаций для учебно-трени</w:t>
      </w:r>
      <w:r w:rsidRPr="005059EF">
        <w:rPr>
          <w:color w:val="000000"/>
          <w:sz w:val="28"/>
          <w:szCs w:val="28"/>
        </w:rPr>
        <w:softHyphen/>
        <w:t xml:space="preserve">ровочной работы в спортивных школах» под общей редакцией </w:t>
      </w:r>
      <w:proofErr w:type="spellStart"/>
      <w:r w:rsidRPr="005059EF">
        <w:rPr>
          <w:color w:val="000000"/>
          <w:sz w:val="28"/>
          <w:szCs w:val="28"/>
        </w:rPr>
        <w:t>Хомутского</w:t>
      </w:r>
      <w:proofErr w:type="spellEnd"/>
      <w:r w:rsidRPr="005059EF">
        <w:rPr>
          <w:color w:val="000000"/>
          <w:sz w:val="28"/>
          <w:szCs w:val="28"/>
        </w:rPr>
        <w:t xml:space="preserve"> В.С.</w:t>
      </w:r>
      <w:proofErr w:type="gramStart"/>
      <w:r w:rsidRPr="005059EF">
        <w:rPr>
          <w:color w:val="000000"/>
          <w:sz w:val="28"/>
          <w:szCs w:val="28"/>
        </w:rPr>
        <w:t xml:space="preserve">( </w:t>
      </w:r>
      <w:proofErr w:type="gramEnd"/>
      <w:r w:rsidRPr="005059EF">
        <w:rPr>
          <w:color w:val="000000"/>
          <w:sz w:val="28"/>
          <w:szCs w:val="28"/>
        </w:rPr>
        <w:t>1996г.).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рассчитана на 66 учебных часов в 1классе и 68 учебных часов, из расчета двух часов в неделю с 2 по 11 классы. Продолжительность урока составляет: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в 1 классе — 35 минут;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во  2—4   классах —  40—45   минут  (по  решению  общеобразовательного учреждения), а в основной   и средней (полной) общей школе 40-45мин. </w:t>
      </w:r>
      <w:proofErr w:type="gramStart"/>
      <w:r w:rsidRPr="005059EF">
        <w:rPr>
          <w:color w:val="000000"/>
          <w:sz w:val="28"/>
          <w:szCs w:val="28"/>
        </w:rPr>
        <w:t>При этом учителя физической  культуры могут менять содержание данной программы,     в начальной школе на 20%, а в основной и средней (полной) общей школе на 50%, для апробации новых технологий и методик, внедрения новых форм учебной деятельности, построения учебного процесса в зависимости от интересов занимающихся уровня их физической и технической подготовки и возможностей материально-технической базы школы.</w:t>
      </w:r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>Возможно также сокращение тем и их перераспределение по годам обучения, введение дополнительного учебного материала и использования заданий из других разделов программы и т.п.).</w:t>
      </w:r>
      <w:proofErr w:type="gramEnd"/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не предназначена для практического использования в учебно-образовательном процессе и адресуется создателям авторских, рабочих (учебных) и экспериментальных программ с целью сохранения ими единого подхода в образовательном пространстве, преемственности в задачах, решаемых на разных ступенях образования, предупреждения учебных перегрузок, соблюдения общих подходов в реализации дидактических принципов, установленных в государственном стандарте.</w:t>
      </w:r>
    </w:p>
    <w:p w:rsidR="00F368A1" w:rsidRPr="005059EF" w:rsidRDefault="00F368A1" w:rsidP="00F368A1">
      <w:pPr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не задает жесткого объема и последовательности в содержании образования, и не ограничивает его конкретными педагогическими технологиями и методиками. Таким образом, примерная программа предоставляет широкие возможности авторам учебных (рабочих) программ, в реализации своих взглядов и идей на построение учебно-воспитательного процесса, выбора собственных форм и методов осуществления образовательной деятельности.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 xml:space="preserve">Примерная программа предлагает различные варианты учебного материала, </w:t>
      </w:r>
      <w:r w:rsidRPr="005059EF">
        <w:rPr>
          <w:bCs/>
          <w:color w:val="000000"/>
          <w:sz w:val="28"/>
          <w:szCs w:val="28"/>
        </w:rPr>
        <w:t>позволяющие</w:t>
      </w:r>
      <w:r w:rsidRPr="005059EF">
        <w:rPr>
          <w:b/>
          <w:b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последовательно решать задачи физического воспитания школьников на </w:t>
      </w:r>
      <w:r w:rsidRPr="005059EF">
        <w:rPr>
          <w:bCs/>
          <w:color w:val="000000"/>
          <w:sz w:val="28"/>
          <w:szCs w:val="28"/>
        </w:rPr>
        <w:t>протяжении</w:t>
      </w:r>
      <w:r w:rsidRPr="005059EF">
        <w:rPr>
          <w:b/>
          <w:b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всех лет обучения, формируя у учащихся целостное представление о </w:t>
      </w:r>
      <w:r w:rsidRPr="005059EF">
        <w:rPr>
          <w:bCs/>
          <w:color w:val="000000"/>
          <w:sz w:val="28"/>
          <w:szCs w:val="28"/>
        </w:rPr>
        <w:t>физической</w:t>
      </w:r>
      <w:r w:rsidRPr="005059EF">
        <w:rPr>
          <w:b/>
          <w:b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культуре, ее возможностях в повышении работоспособности, обеспечивает комплексное решение проблем двигательной активности, формирование и укрепление здоровья школьников путем целенаправленного введения урока футбола в учебную и </w:t>
      </w:r>
      <w:proofErr w:type="spellStart"/>
      <w:proofErr w:type="gramStart"/>
      <w:r w:rsidRPr="005059EF">
        <w:rPr>
          <w:color w:val="000000"/>
          <w:sz w:val="28"/>
          <w:szCs w:val="28"/>
        </w:rPr>
        <w:t>и</w:t>
      </w:r>
      <w:proofErr w:type="spellEnd"/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spellStart"/>
      <w:r w:rsidRPr="005059EF">
        <w:rPr>
          <w:color w:val="000000"/>
          <w:sz w:val="28"/>
          <w:szCs w:val="28"/>
        </w:rPr>
        <w:t>неучебную</w:t>
      </w:r>
      <w:proofErr w:type="spellEnd"/>
      <w:r w:rsidRPr="005059EF">
        <w:rPr>
          <w:color w:val="000000"/>
          <w:sz w:val="28"/>
          <w:szCs w:val="28"/>
        </w:rPr>
        <w:t xml:space="preserve"> физкультурно-оздоровительную и спортивно-массовую работу общеобразовательных школ, способствует воспитанию гармоничной личности способной к активной самостоятельной творческой деятельности.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Своеобразие настоящей программы заключается в том, что она создана на основе курса обучения игре в футбол это объясняется тем, что футбол наиболее массовая, демократичная и популярная игра у детей и юношества. Более того, футбол как система движений особо уникален. Он включает в себя огромное количество различных видов двигательной деятельности, а за счет большой беговой основы, исключительно благотворно влияет на </w:t>
      </w:r>
      <w:proofErr w:type="spellStart"/>
      <w:proofErr w:type="gramStart"/>
      <w:r w:rsidRPr="005059EF">
        <w:rPr>
          <w:color w:val="000000"/>
          <w:sz w:val="28"/>
          <w:szCs w:val="28"/>
        </w:rPr>
        <w:t>сердечно-сосудистую</w:t>
      </w:r>
      <w:proofErr w:type="spellEnd"/>
      <w:proofErr w:type="gramEnd"/>
      <w:r w:rsidRPr="005059EF">
        <w:rPr>
          <w:color w:val="000000"/>
          <w:sz w:val="28"/>
          <w:szCs w:val="28"/>
        </w:rPr>
        <w:t xml:space="preserve">, дыхательную и мышечную системы, поэтому в наше время, когда вопросы недостаточной двигательной активности детей являются особо злободневными, необходимо всячески поддерживать стремление детей играть в эту игру. Кроме того, занятия футболом выступают как мощное средство воспитания с широкой социальной направленностью. Футбол помогает воспитывать такие ценные морально-волевые качества, как целеустремленность и коллективизм, дисциплинированность, выдержку и самообладание, безусловное уважение соперников, арбитров и зрителей. В этом заключен колоссальный воспитательный эффект, что позволяет использовать эту игру как действенное средство гармоничного развития личности. Таким образом, введение урока футбола в школьную программу - это назревшая необходимость современной стратегии образования основанной на </w:t>
      </w:r>
      <w:proofErr w:type="spellStart"/>
      <w:r w:rsidRPr="005059EF">
        <w:rPr>
          <w:color w:val="000000"/>
          <w:sz w:val="28"/>
          <w:szCs w:val="28"/>
        </w:rPr>
        <w:t>здоровьеформирующих</w:t>
      </w:r>
      <w:proofErr w:type="spellEnd"/>
      <w:r w:rsidRPr="005059EF">
        <w:rPr>
          <w:color w:val="000000"/>
          <w:sz w:val="28"/>
          <w:szCs w:val="28"/>
        </w:rPr>
        <w:t xml:space="preserve"> принципах и идеях гармоничного развития человека.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Основные технические приемы, тактические действия и методические рекомендации по организации учебного и тренировочного процесса взяты из «Программы и методических рекомендаций для учебно-тренировочной работы в спортивных шкалах», с целью сохранения преемственности при проведении занятий с детьми на уроках физической культуры в образовательном учреждении и тренировочных занятий в условиях спортивной школы.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Программа последовательно решает основные задачи физического воспитания: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формирование и укрепление здоровья, разностороннее физическое развитие, повышение         работоспособности         учащихся         овладение        технологиями </w:t>
      </w:r>
      <w:proofErr w:type="spellStart"/>
      <w:r w:rsidRPr="005059EF">
        <w:rPr>
          <w:color w:val="000000"/>
          <w:sz w:val="28"/>
          <w:szCs w:val="28"/>
        </w:rPr>
        <w:t>здоровьеформирующих</w:t>
      </w:r>
      <w:proofErr w:type="spellEnd"/>
      <w:r w:rsidRPr="005059EF">
        <w:rPr>
          <w:color w:val="000000"/>
          <w:sz w:val="28"/>
          <w:szCs w:val="28"/>
        </w:rPr>
        <w:t xml:space="preserve"> систем физического воспитания и спортивной подготовки;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воспитание    у    школьников    высоких    морально-нравственных    книгой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формирование потребности и  привычки  в </w:t>
      </w:r>
      <w:proofErr w:type="gramStart"/>
      <w:r w:rsidRPr="005059EF">
        <w:rPr>
          <w:color w:val="000000"/>
          <w:sz w:val="28"/>
          <w:szCs w:val="28"/>
        </w:rPr>
        <w:t>систематических</w:t>
      </w:r>
      <w:proofErr w:type="gramEnd"/>
      <w:r w:rsidRPr="005059EF">
        <w:rPr>
          <w:color w:val="000000"/>
          <w:sz w:val="28"/>
          <w:szCs w:val="28"/>
        </w:rPr>
        <w:t xml:space="preserve">     и  самостоятельных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>занятиях</w:t>
      </w:r>
      <w:proofErr w:type="gramEnd"/>
      <w:r w:rsidRPr="005059EF">
        <w:rPr>
          <w:color w:val="000000"/>
          <w:sz w:val="28"/>
          <w:szCs w:val="28"/>
        </w:rPr>
        <w:t xml:space="preserve"> физическими упражнениями;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 приобретение   необходимых   знаний   в   области   гигиены   и   медицины.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теоретических сведений по физической культуре  и  спорту,  создание </w:t>
      </w:r>
      <w:proofErr w:type="gramStart"/>
      <w:r w:rsidRPr="005059EF">
        <w:rPr>
          <w:color w:val="000000"/>
          <w:sz w:val="28"/>
          <w:szCs w:val="28"/>
        </w:rPr>
        <w:t>целостного</w:t>
      </w:r>
      <w:proofErr w:type="gramEnd"/>
    </w:p>
    <w:p w:rsidR="00F368A1" w:rsidRPr="005059EF" w:rsidRDefault="00F368A1" w:rsidP="00F368A1">
      <w:pPr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представления о влиянии занятий физической культурой на всестороннее развитие человека формирование здорового образа и стиля жизни;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 развитие    основных       физических   качеств,    обогащение   собственного двигательного опыта за счет формирования общих и специальных двигательных навыков и умений;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физическое совершенствование основных технических приемов и физических качеств на базе высокой общефизической подготовки.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содержание образования по физической культуре включаются два взаимосвязанных компонента: базовый, обеспечивающий формирование основ физической культуры личности и вариативный, опирающийся на базовый и учитывающий региональные, национальные условия и традиции развития культуры (национальные формы физической культуры).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Содержание образования должно обеспечивать по возможности широкий спектр знакомства учащихся с разнообразием форм физической культуры. На этой основе формируется установка на активное приобщение личности к самостоятельным систематическим занятиям физической культурой и спортом. Следует отметить, что для развития потенциала обучающихся, прежде всего одарённых детей и детей с ограниченными возможностями здоровья, могут разрабатываться с участием самих обучающихся и их родителей (законных представителей) индивидуальные учебные планы, реализация которых должна сопровождаться поддержкой </w:t>
      </w:r>
      <w:proofErr w:type="spellStart"/>
      <w:r w:rsidRPr="005059EF">
        <w:rPr>
          <w:color w:val="000000"/>
          <w:sz w:val="28"/>
          <w:szCs w:val="28"/>
        </w:rPr>
        <w:t>тьютора</w:t>
      </w:r>
      <w:proofErr w:type="spellEnd"/>
      <w:r w:rsidRPr="005059EF">
        <w:rPr>
          <w:color w:val="000000"/>
          <w:sz w:val="28"/>
          <w:szCs w:val="28"/>
        </w:rPr>
        <w:t xml:space="preserve"> образовательного учреждения.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Говоря об интеллектуальном аспекте физического воспитания, заложенном в программу, следует отметить наличие тесной связи между физическим и умственным развитием, их взаимообусловленность и взаимозависимость. Процесс усвоения любого, особенно сложного двигательного действия неразрывно связан с активной умственной работой, а с другой стороны дозированная физическая нагрузка способствует активному протеканию интеллектуальной деятельности и значительно отодвигает границу умственного утомления.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 xml:space="preserve">В примерной программе для </w:t>
      </w:r>
      <w:r w:rsidRPr="005059EF">
        <w:rPr>
          <w:b/>
          <w:color w:val="000000"/>
          <w:sz w:val="28"/>
          <w:szCs w:val="28"/>
        </w:rPr>
        <w:t>начального общего</w:t>
      </w:r>
      <w:r w:rsidRPr="005059EF">
        <w:rPr>
          <w:color w:val="000000"/>
          <w:sz w:val="28"/>
          <w:szCs w:val="28"/>
        </w:rPr>
        <w:t xml:space="preserve"> образования </w:t>
      </w:r>
      <w:r w:rsidRPr="005059EF">
        <w:rPr>
          <w:i/>
          <w:iCs/>
          <w:color w:val="000000"/>
          <w:sz w:val="28"/>
          <w:szCs w:val="28"/>
        </w:rPr>
        <w:t xml:space="preserve">((для обучающихся, не имеющих противопоказаний для занятий физической культурой или существенных ограничений по нагрузке, </w:t>
      </w:r>
      <w:r w:rsidRPr="005059EF">
        <w:rPr>
          <w:color w:val="000000"/>
          <w:sz w:val="28"/>
          <w:szCs w:val="28"/>
        </w:rPr>
        <w:t xml:space="preserve">основного общего выделены две содержательные линии: : </w:t>
      </w:r>
      <w:r w:rsidRPr="005059EF">
        <w:rPr>
          <w:b/>
          <w:i/>
          <w:iCs/>
          <w:color w:val="000000"/>
          <w:sz w:val="28"/>
          <w:szCs w:val="28"/>
        </w:rPr>
        <w:t>«Физкультурно-оздоровительная деятельность» и «Спортивно-оздоровительная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b/>
          <w:i/>
          <w:iCs/>
          <w:color w:val="000000"/>
          <w:sz w:val="28"/>
          <w:szCs w:val="28"/>
        </w:rPr>
        <w:t>деятельность».</w:t>
      </w:r>
      <w:proofErr w:type="gramEnd"/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Каждая из этих линий имеет соответствующие свои три учебных раздела (знания, физическое совершенствование, способы деятельности). В примерной программе для </w:t>
      </w:r>
      <w:r w:rsidRPr="005059EF">
        <w:rPr>
          <w:b/>
          <w:color w:val="000000"/>
          <w:sz w:val="28"/>
          <w:szCs w:val="28"/>
        </w:rPr>
        <w:t>основного общего</w:t>
      </w:r>
      <w:r w:rsidRPr="005059EF">
        <w:rPr>
          <w:color w:val="000000"/>
          <w:sz w:val="28"/>
          <w:szCs w:val="28"/>
        </w:rPr>
        <w:t xml:space="preserve"> образования и среднего (полного) общего образования двигательная деятельность, как учебный предмет, представлена также двумя содержательными линиями: </w:t>
      </w:r>
      <w:r w:rsidRPr="005059EF">
        <w:rPr>
          <w:b/>
          <w:i/>
          <w:iCs/>
          <w:color w:val="000000"/>
          <w:sz w:val="28"/>
          <w:szCs w:val="28"/>
        </w:rPr>
        <w:t>«Физкультурно-оздоровительная деятельность» и «Спортивно-оздоровительная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b/>
          <w:i/>
          <w:iCs/>
          <w:color w:val="000000"/>
          <w:sz w:val="28"/>
          <w:szCs w:val="28"/>
        </w:rPr>
        <w:t>деятельность»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 xml:space="preserve">с </w:t>
      </w:r>
      <w:proofErr w:type="spellStart"/>
      <w:r w:rsidRPr="005059EF">
        <w:rPr>
          <w:color w:val="000000"/>
          <w:sz w:val="28"/>
          <w:szCs w:val="28"/>
        </w:rPr>
        <w:t>прикладно-ориентированной</w:t>
      </w:r>
      <w:proofErr w:type="spellEnd"/>
      <w:r w:rsidRPr="005059EF">
        <w:rPr>
          <w:color w:val="000000"/>
          <w:sz w:val="28"/>
          <w:szCs w:val="28"/>
        </w:rPr>
        <w:t xml:space="preserve"> физической подготовкой. Каждая из этих линий имеет соответствующие свои три учебных раздела (знания, физическое совершенствование, способы деятельности).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Все эти разделы самым тесным образом функционально взаимосвязаны между собой и в своем содержании ориентируются на реализацию целей стандарта общего образования: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 xml:space="preserve">-   в  </w:t>
      </w:r>
      <w:r w:rsidRPr="005059EF">
        <w:rPr>
          <w:b/>
          <w:color w:val="000000"/>
          <w:sz w:val="28"/>
          <w:szCs w:val="28"/>
        </w:rPr>
        <w:t>начальной</w:t>
      </w:r>
      <w:r w:rsidRPr="005059EF">
        <w:rPr>
          <w:color w:val="000000"/>
          <w:sz w:val="28"/>
          <w:szCs w:val="28"/>
        </w:rPr>
        <w:t xml:space="preserve">  школе содержание ориентируется  на укрепление  здоровья обучающихся  их физическое развитие,  физическое  совершенствование и  общую физическую   подготовку,   обучение   жизненно-важным   двигательным   навыкам   и умениям,  формам  коллективного  взаимодействия и  сотрудничества,  организации самостоятельных занятий физической культурой в условиях активного отдыха и которые основаны на </w:t>
      </w:r>
      <w:r w:rsidRPr="005059EF">
        <w:rPr>
          <w:b/>
          <w:i/>
          <w:iCs/>
          <w:color w:val="000000"/>
          <w:sz w:val="28"/>
          <w:szCs w:val="28"/>
        </w:rPr>
        <w:t>дифференциации требований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к подготовке обучающихся;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</w:t>
      </w:r>
      <w:r w:rsidRPr="005059EF">
        <w:rPr>
          <w:b/>
          <w:color w:val="000000"/>
          <w:sz w:val="28"/>
          <w:szCs w:val="28"/>
        </w:rPr>
        <w:t>в основной</w:t>
      </w:r>
      <w:r w:rsidRPr="005059EF">
        <w:rPr>
          <w:color w:val="000000"/>
          <w:sz w:val="28"/>
          <w:szCs w:val="28"/>
        </w:rPr>
        <w:t xml:space="preserve"> школе содержание образования ориентируется на профилактику и укрепление  здоровья  учащихся,   коррекцию  физического  развития  и  повышение функциональных возможностей основных систем организма, развитие физических качеств и физических способностей, обучение техническим действиям из базовых видов спорта и комплексам физических упражнений оздоровительной направленности, формам организации индивидуальных занятий физической культурой;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t xml:space="preserve">-  </w:t>
      </w:r>
      <w:r w:rsidRPr="005059EF">
        <w:rPr>
          <w:b/>
          <w:color w:val="000000"/>
          <w:sz w:val="28"/>
          <w:szCs w:val="28"/>
        </w:rPr>
        <w:t>в старшей школе</w:t>
      </w:r>
      <w:r w:rsidRPr="005059EF">
        <w:rPr>
          <w:color w:val="000000"/>
          <w:sz w:val="28"/>
          <w:szCs w:val="28"/>
        </w:rPr>
        <w:t xml:space="preserve"> </w:t>
      </w:r>
      <w:r w:rsidRPr="005059EF">
        <w:rPr>
          <w:i/>
          <w:iCs/>
          <w:color w:val="000000"/>
          <w:sz w:val="28"/>
          <w:szCs w:val="28"/>
        </w:rPr>
        <w:t xml:space="preserve">{общеобразовательный профиль) </w:t>
      </w:r>
      <w:r w:rsidRPr="005059EF">
        <w:rPr>
          <w:color w:val="000000"/>
          <w:sz w:val="28"/>
          <w:szCs w:val="28"/>
        </w:rPr>
        <w:t xml:space="preserve">содержание образования нацеливается на гармоничное   физическое развитие и </w:t>
      </w:r>
      <w:proofErr w:type="spellStart"/>
      <w:r w:rsidRPr="005059EF">
        <w:rPr>
          <w:color w:val="000000"/>
          <w:sz w:val="28"/>
          <w:szCs w:val="28"/>
        </w:rPr>
        <w:t>прикладно-ориентированную</w:t>
      </w:r>
      <w:proofErr w:type="spellEnd"/>
      <w:r w:rsidRPr="005059EF">
        <w:rPr>
          <w:color w:val="000000"/>
          <w:sz w:val="28"/>
          <w:szCs w:val="28"/>
        </w:rPr>
        <w:t xml:space="preserve"> физическую  подготовку,   укрепление  индивидуального  здоровья   и   профилактику вредных привычек, обучение современным оздоровительным системам и технике физических упражнений в избранном виде спорта, развитие творческого отношения и компетенций в организации самостоятельных занятий физкультурно-оздоровительной деятельностью, исходя из показаний собственного здоровья и физического развития, сложившихся интересов к физической культуре;</w:t>
      </w:r>
      <w:proofErr w:type="gramEnd"/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</w:t>
      </w:r>
      <w:r w:rsidRPr="005059EF">
        <w:rPr>
          <w:b/>
          <w:color w:val="000000"/>
          <w:sz w:val="28"/>
          <w:szCs w:val="28"/>
        </w:rPr>
        <w:t>в  старшей  школе</w:t>
      </w:r>
      <w:r w:rsidRPr="005059EF">
        <w:rPr>
          <w:color w:val="000000"/>
          <w:sz w:val="28"/>
          <w:szCs w:val="28"/>
        </w:rPr>
        <w:t xml:space="preserve">  </w:t>
      </w:r>
      <w:r w:rsidRPr="005059EF">
        <w:rPr>
          <w:i/>
          <w:iCs/>
          <w:color w:val="000000"/>
          <w:sz w:val="28"/>
          <w:szCs w:val="28"/>
        </w:rPr>
        <w:t xml:space="preserve">(профильный уровень)  </w:t>
      </w:r>
      <w:r w:rsidRPr="005059EF">
        <w:rPr>
          <w:color w:val="000000"/>
          <w:sz w:val="28"/>
          <w:szCs w:val="28"/>
        </w:rPr>
        <w:t>основу  содержания  составляет содержание базового уровня образования, а также углубленное обучение физическим упражнениям и технико-тактическим действиям соревновательной деятельности в избранном виде спорта, формирование компетенций в самостоятельной спортивно-оздоровительной деятельности, развитие интересов к профессиональной деятельности специалиста в области физической культуры и спорта.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Требования к уровню подготовки выпускников начальной, основной и средней (полной) школы по физической культуре подразделяются на три рубрики: «знать/понимать», «уметь» и «использовать приобретенные знания и умения в практической деятельности и повседневной жизни».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Рубрика </w:t>
      </w:r>
      <w:r w:rsidRPr="005059EF">
        <w:rPr>
          <w:i/>
          <w:iCs/>
          <w:color w:val="000000"/>
          <w:sz w:val="28"/>
          <w:szCs w:val="28"/>
        </w:rPr>
        <w:t xml:space="preserve">«Знать/понимать» </w:t>
      </w:r>
      <w:r w:rsidRPr="005059EF">
        <w:rPr>
          <w:color w:val="000000"/>
          <w:sz w:val="28"/>
          <w:szCs w:val="28"/>
        </w:rPr>
        <w:t>включает требования к учебному материалу, который усваивается и воспроизводится учащимися в соответствии с обязательным минимумом содержания на данной ступени образования и соотносится, по преимуществу, с его разделами «Знания» и «Способы деятельности».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Рубрика </w:t>
      </w:r>
      <w:r w:rsidRPr="005059EF">
        <w:rPr>
          <w:i/>
          <w:iCs/>
          <w:color w:val="000000"/>
          <w:sz w:val="28"/>
          <w:szCs w:val="28"/>
        </w:rPr>
        <w:t xml:space="preserve">«Уметь» </w:t>
      </w:r>
      <w:r w:rsidRPr="005059EF">
        <w:rPr>
          <w:color w:val="000000"/>
          <w:sz w:val="28"/>
          <w:szCs w:val="28"/>
        </w:rPr>
        <w:t>включает в себя требования, основанные на воспроизведении учащимися основных средств физкультурно-оздоровительной и спортивно-оздоровительной деятельности (физические упражнения, технические действия в базовых видах спорта, приемы наблюдений и контроля и т.п.) и соотносятся по преимуществу с разделом «Физическое совершенствование», обязательного минимума содержания.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В рубрике </w:t>
      </w:r>
      <w:r w:rsidRPr="005059EF">
        <w:rPr>
          <w:i/>
          <w:iCs/>
          <w:color w:val="000000"/>
          <w:sz w:val="28"/>
          <w:szCs w:val="28"/>
        </w:rPr>
        <w:t xml:space="preserve">«Использовать приобретенные знания и умения в практической деятельности и повседневной жизни» </w:t>
      </w:r>
      <w:r w:rsidRPr="005059EF">
        <w:rPr>
          <w:color w:val="000000"/>
          <w:sz w:val="28"/>
          <w:szCs w:val="28"/>
        </w:rPr>
        <w:t>представлены требования, связанные с личностными чертами и мировоззренческими установками учащихся, ценностными ориентациями и практической значимостью образования в области физической</w:t>
      </w:r>
      <w:proofErr w:type="gramStart"/>
      <w:r w:rsidRPr="005059EF">
        <w:rPr>
          <w:color w:val="000000"/>
          <w:sz w:val="28"/>
          <w:szCs w:val="28"/>
          <w:lang w:val="en-US"/>
        </w:rPr>
        <w:t>l</w:t>
      </w:r>
      <w:proofErr w:type="gramEnd"/>
      <w:r w:rsidRPr="005059EF">
        <w:rPr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lastRenderedPageBreak/>
        <w:t>культуры. Эти требования выходят за рамки учебного процесса и не подлежат непосредственной проверке.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целом, требования направлены на укрепление индивидуального здоровья учащихся,   всестороннее   физическое   развитие   и   физическую   подготовленность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развитие физических и духовных качеств, значимых  для социализации и ведения</w:t>
      </w:r>
      <w:r w:rsidRPr="005059EF">
        <w:rPr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здорового образа жизни.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разделе «Примерные показатели двигательной подготовленности» приведены упражнения и тесты, помогающие следить за уровнем подготовленности учащихся.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В целях успешного решения вопросов физической подготовленности всех школьников необходим индивидуальный подход в части требований к выполнению учебных нормативов. Каждый учитель вправе самостоятельно разрабатывать контрольные задания и требования к уровню подготовки учеников по каждому году обучения. </w:t>
      </w:r>
      <w:proofErr w:type="gramStart"/>
      <w:r w:rsidRPr="005059EF">
        <w:rPr>
          <w:color w:val="000000"/>
          <w:sz w:val="28"/>
          <w:szCs w:val="28"/>
        </w:rPr>
        <w:t>Здесь возможны различные варианты оценивания учащихся с учетом положительной динамики и прироста их двигательной и технической подготовленности, уровнем позитивного отношения к своему совершенствованию, знанием основных положений теории и практики физической культуры и др. Главное, чтобы к концу обучения в начальной, основной и средней (полной) школе учащиеся смогли выполнить программные требования к уровню выпускников соответствующей ступени обучения.</w:t>
      </w:r>
      <w:proofErr w:type="gramEnd"/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зависимости от условий работы учитель сможет сам подобрать многие упражнения и игры, которые бы помогали учащимся овладеть базовой техникой из различных разделов программы. Необходимо широко внедрять активные методы работы, творческие групповые и индивидуальные задания, элементы деловых и ролевых игр.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Простые упражнения футболистов необходимо сочетать с акробатическими упражнениями, беговыми заданиями, всевозможными прыжками, техническими элементами из различных подвижных и спортивных игр. Поэтому в системе подготовки школьников обязательно должны найти место упражнения и задания из всех разделов программного материала представленного в данной программе.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Качество учебного процесса во многом зависит от правильности его планирования. Для этого необходимо составить годовой план распределения прохождения учебного материала, (предусмотрев большое разнообразие выполняемых двигательных действий), и на его основе разрабатывать поурочные планы (четверть, полугодие). </w:t>
      </w:r>
      <w:proofErr w:type="gramStart"/>
      <w:r w:rsidRPr="005059EF">
        <w:rPr>
          <w:color w:val="000000"/>
          <w:sz w:val="28"/>
          <w:szCs w:val="28"/>
        </w:rPr>
        <w:t>При реализации программы с направленным развитием двигательных способностей (основанной на одном из видов спорта (футбол)) возможна организация и проведение занятий по системе сдвоенных уроков, а также планирование уроков в первой и четвертой четверти в объеме четырех часов в неделю (пока позволяют погодные условия), а во второй и третьей планировать проведение двух уроков.</w:t>
      </w:r>
      <w:proofErr w:type="gramEnd"/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>При организации учебного процесса рекомендуется также использовать принципы раздельного обучения, когда мальчики и девочки занимаются в разных спортивных залах или на разных площадках (например, на урок приходят два класса, при этом мальчики из этих классов образуют одну группу, а девочки другую и занимаются у разных учителей и по разным программам.</w:t>
      </w:r>
      <w:proofErr w:type="gramEnd"/>
      <w:r w:rsidRPr="005059EF">
        <w:rPr>
          <w:color w:val="000000"/>
          <w:sz w:val="28"/>
          <w:szCs w:val="28"/>
        </w:rPr>
        <w:t xml:space="preserve"> При такой организации учебного процесса снимаются очень многие организационные, мотивационные, педагогические и психологические проблемы обучения детей на </w:t>
      </w:r>
      <w:r w:rsidRPr="005059EF">
        <w:rPr>
          <w:color w:val="000000"/>
          <w:sz w:val="28"/>
          <w:szCs w:val="28"/>
        </w:rPr>
        <w:lastRenderedPageBreak/>
        <w:t xml:space="preserve">уроках физической культуры. </w:t>
      </w:r>
      <w:proofErr w:type="gramStart"/>
      <w:r w:rsidRPr="005059EF">
        <w:rPr>
          <w:color w:val="000000"/>
          <w:sz w:val="28"/>
          <w:szCs w:val="28"/>
        </w:rPr>
        <w:t>В научной общественности уже давно обсуждается вопрос о раздельном проведении занятий по физической культуре для мальчиков и девочек на всех ступенях обучения).</w:t>
      </w:r>
      <w:proofErr w:type="gramEnd"/>
      <w:r w:rsidRPr="005059EF">
        <w:rPr>
          <w:color w:val="000000"/>
          <w:sz w:val="28"/>
          <w:szCs w:val="28"/>
        </w:rPr>
        <w:t xml:space="preserve"> Следует отметить, что при проведении уроков футбола с девочками необходимо помнить, что они отличаются от мальчиков анатомическим строением, уровнем развития двигательных способностей, скоростью протекания различных психических процессов, особенностями функционирования различных органов и систем организма. Учет этих особенностей особенно важен в детском, подростковом и юношеском возрасте, когда идет интенсивное формирование и развитие детского организма. Все эти особенности необходимо учитывать при организации учебно-воспитательной и спортивно-массовой работы по футболу в школе.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Эффективное выполнение задач начального обучения техническим элементам футбола во многом зависит от правильного подбора подводящих упражнений, четкого и доступного объяснения и показа разучиваемых технических элементов, необходимого количества повторений упражнений не только на одном уроке, но и в целой системе уроков, широкого использования наглядных пособий и технических средств обучения. В ходе всего урока следует постоянно обращать внимание учащихся на правильное и осознанное выполнение всех заданных движений.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Для полноты реализации программного содержания, помимо уроков физической культуры как ведущей формы организации обучения школе, необходимо использовать физкультурно-оздоровительные занятия в режиме учебного дня и учебной недели, спортивно-массовые мероприятия и педагогически организованные формы занятий после уроков (спортивные соревнования, спортивные праздники, спортивные кружки).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физического воспитания учащихся 1-11 классов с направленным развитием двигательных способностей, в своем основном назначении призвана выполнять две основные функции: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- </w:t>
      </w:r>
      <w:r w:rsidRPr="005059EF">
        <w:rPr>
          <w:b/>
          <w:i/>
          <w:iCs/>
          <w:color w:val="000000"/>
          <w:sz w:val="28"/>
          <w:szCs w:val="28"/>
        </w:rPr>
        <w:t>информационно-методическую</w:t>
      </w:r>
      <w:r w:rsidRPr="005059EF">
        <w:rPr>
          <w:i/>
          <w:iCs/>
          <w:color w:val="000000"/>
          <w:sz w:val="28"/>
          <w:szCs w:val="28"/>
        </w:rPr>
        <w:t xml:space="preserve">, </w:t>
      </w:r>
      <w:r w:rsidRPr="005059EF">
        <w:rPr>
          <w:color w:val="000000"/>
          <w:sz w:val="28"/>
          <w:szCs w:val="28"/>
        </w:rPr>
        <w:t>позволяющую всем участникам образовательного процесса получить представление об основных целях, содержании учебного материала, общей стратегии обучения, воспитания и развития учащихся, средствами футбола и других заданий программного материала по физической культуре;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- </w:t>
      </w:r>
      <w:r w:rsidRPr="005059EF">
        <w:rPr>
          <w:b/>
          <w:i/>
          <w:iCs/>
          <w:color w:val="000000"/>
          <w:sz w:val="28"/>
          <w:szCs w:val="28"/>
        </w:rPr>
        <w:t>организационно-планирующую,</w:t>
      </w:r>
      <w:r w:rsidRPr="005059EF">
        <w:rPr>
          <w:rFonts w:ascii="Arial" w:cs="Arial"/>
          <w:i/>
          <w:iCs/>
          <w:color w:val="000000"/>
          <w:sz w:val="28"/>
          <w:szCs w:val="28"/>
        </w:rPr>
        <w:t xml:space="preserve">    </w:t>
      </w:r>
      <w:r w:rsidRPr="005059EF">
        <w:rPr>
          <w:color w:val="000000"/>
          <w:sz w:val="28"/>
          <w:szCs w:val="28"/>
        </w:rPr>
        <w:t xml:space="preserve"> предусматривающую     вариативное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планирование различных этапов обучения, примерное содержание учебного материала, определение его количественных и качественных характеристик на каждом из этапов обучения технико-тактическим умениям и навыкам игры в футбол.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Преподавание учебного предмета по физической культуре с использованием действующих учебников и учебно-методических комплектов представляет определенную трудность. Поскольку, учебников и учебно-методических комплектов, разработанных в соответствии с государственным стандартом образования по физической культуре еще нет, допускается использование любого учебника или учебного пособия по физической культуре, включенных в Федеральные перечни учебников, учебно-методических и методических изданий, рекомендуемых (допущенных) </w:t>
      </w:r>
      <w:proofErr w:type="spellStart"/>
      <w:r w:rsidRPr="005059EF">
        <w:rPr>
          <w:color w:val="000000"/>
          <w:sz w:val="28"/>
          <w:szCs w:val="28"/>
        </w:rPr>
        <w:t>Минобразованием</w:t>
      </w:r>
      <w:proofErr w:type="spellEnd"/>
      <w:r w:rsidRPr="005059EF">
        <w:rPr>
          <w:color w:val="000000"/>
          <w:sz w:val="28"/>
          <w:szCs w:val="28"/>
        </w:rPr>
        <w:t xml:space="preserve"> России к использованию в образовательных учреждениях.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Порядок разработки, оформления и утверждения учебных (рабочих) программ учебных курсов и дисциплин в образовательных учреждениях приведен в Приложении 1.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Для начального общего образования в соответствии с требованиями федерального государственного образовательного стандарта в Приложении 2 приведены: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1.     Примерная программа формирования культуры здорового и безопасного образа жизни.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2.  Базовая модель организации работы образовательного учреждения.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3. Структура системной работы по формированию культуры здорового и безопасного образа жизни на ступени начального общего образования.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 организации занятий следует строго соблюдать правила безопасности занятий по физической культуре и спорту в общеобразовательной школе.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i/>
          <w:iCs/>
          <w:color w:val="000000"/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Содержание данной программы предназначено для учащихся </w:t>
      </w:r>
      <w:r w:rsidRPr="005059EF">
        <w:rPr>
          <w:b/>
          <w:i/>
          <w:iCs/>
          <w:color w:val="000000"/>
          <w:sz w:val="28"/>
          <w:szCs w:val="28"/>
          <w:u w:val="single"/>
        </w:rPr>
        <w:t>основной</w:t>
      </w:r>
      <w:r w:rsidRPr="005059EF">
        <w:rPr>
          <w:i/>
          <w:iCs/>
          <w:color w:val="000000"/>
          <w:sz w:val="28"/>
          <w:szCs w:val="28"/>
        </w:rPr>
        <w:t xml:space="preserve"> и </w:t>
      </w:r>
      <w:r w:rsidRPr="005059EF">
        <w:rPr>
          <w:b/>
          <w:i/>
          <w:iCs/>
          <w:color w:val="000000"/>
          <w:sz w:val="28"/>
          <w:szCs w:val="28"/>
          <w:u w:val="single"/>
        </w:rPr>
        <w:t>подготовительной</w:t>
      </w:r>
      <w:r w:rsidRPr="005059EF">
        <w:rPr>
          <w:i/>
          <w:iCs/>
          <w:color w:val="000000"/>
          <w:sz w:val="28"/>
          <w:szCs w:val="28"/>
        </w:rPr>
        <w:t xml:space="preserve"> медицинских групп. Занятия с учащимися, отнесенными по состоянию здоровья к </w:t>
      </w:r>
      <w:r w:rsidRPr="005059EF">
        <w:rPr>
          <w:b/>
          <w:i/>
          <w:iCs/>
          <w:color w:val="000000"/>
          <w:sz w:val="28"/>
          <w:szCs w:val="28"/>
          <w:u w:val="single"/>
        </w:rPr>
        <w:t>специальной</w:t>
      </w:r>
      <w:r w:rsidRPr="005059EF">
        <w:rPr>
          <w:b/>
          <w:i/>
          <w:iCs/>
          <w:color w:val="000000"/>
          <w:sz w:val="28"/>
          <w:szCs w:val="28"/>
        </w:rPr>
        <w:t xml:space="preserve"> </w:t>
      </w:r>
      <w:r w:rsidRPr="005059EF">
        <w:rPr>
          <w:i/>
          <w:iCs/>
          <w:color w:val="000000"/>
          <w:sz w:val="28"/>
          <w:szCs w:val="28"/>
        </w:rPr>
        <w:t>медицинской группе должны вестись по специальным программам в соответствии с заболеванием и состоянием здоровья каждого ученика.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ОСНОВНОЕ ОБЩЕЕ ОБРАЗОВАНИЕ (5-9 КЛАССЫ)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Цели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Общей целью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соответствии с этим, Примерная программа основного общего образования своим предметным содержанием ориентируется на достижение следующих практических целей: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развитие основных физических качеств и способностей, укрепление здоровья, расширение функциональных возможностей организма;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 формирование   культуры   движений,    обогащение   двигательного   опыта физическими     упражнениями     с     </w:t>
      </w:r>
      <w:proofErr w:type="spellStart"/>
      <w:r w:rsidRPr="005059EF">
        <w:rPr>
          <w:color w:val="000000"/>
          <w:sz w:val="28"/>
          <w:szCs w:val="28"/>
        </w:rPr>
        <w:t>общеподготовительной</w:t>
      </w:r>
      <w:proofErr w:type="spellEnd"/>
      <w:r w:rsidRPr="005059EF">
        <w:rPr>
          <w:color w:val="000000"/>
          <w:sz w:val="28"/>
          <w:szCs w:val="28"/>
        </w:rPr>
        <w:t xml:space="preserve">     и     корригирующей направленностью;    приобретение    навыков    в    физкультурно-оздоровительной    и спортивно-оздоровительной деятельности;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освоение знаний о физической культуре и спорте, их истории и современном развитии, роли в формировании здорового образа жизни.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spellStart"/>
      <w:r w:rsidRPr="005059EF">
        <w:rPr>
          <w:b/>
          <w:bCs/>
          <w:color w:val="000000"/>
          <w:sz w:val="28"/>
          <w:szCs w:val="28"/>
        </w:rPr>
        <w:t>Общеучебные</w:t>
      </w:r>
      <w:proofErr w:type="spellEnd"/>
      <w:r w:rsidRPr="005059EF">
        <w:rPr>
          <w:b/>
          <w:bCs/>
          <w:color w:val="000000"/>
          <w:sz w:val="28"/>
          <w:szCs w:val="28"/>
        </w:rPr>
        <w:t xml:space="preserve"> умения, навыки и способы деятельности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Примерная программа предусматривает формирование у учащихся умений и навыков, универсальных способов деятельности и ключевых компетенций. В этом направлении приоритетными для учебного предмета «Физическая культура» на этапе основного общего образования являются: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познавательной деятельности: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использование наблюдений, измерений и моделирования; 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-комбинирование    известных    алгоритмов    деятельности    в    ситуациях,    не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proofErr w:type="gramStart"/>
      <w:r w:rsidRPr="005059EF">
        <w:rPr>
          <w:color w:val="000000"/>
          <w:sz w:val="28"/>
          <w:szCs w:val="28"/>
        </w:rPr>
        <w:lastRenderedPageBreak/>
        <w:t>предполагающих стандартного их применения;</w:t>
      </w:r>
      <w:proofErr w:type="gramEnd"/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исследование несложных практических ситуаций. 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информационно-коммуникативной деятельности: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умение вступать в речевое общение, участвовать в диалоге;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умение составлять планы и конспекты;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умение использовать знаковые системы (таблицы, схемы и т.п.). 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 рефлексивной деятельности: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самостоятельная организация учебной деятельности;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владение навыками контроля и оценки своей деятельности;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соблюдение норм поведения в окружающей среде, правил здорового образа жизни;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- владение умениями совместной деятельности.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ОСНОВНОЕ СОДЕРЖАНИЕ</w:t>
      </w:r>
    </w:p>
    <w:p w:rsidR="00F368A1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bCs/>
          <w:color w:val="000000"/>
          <w:sz w:val="28"/>
          <w:szCs w:val="28"/>
        </w:rPr>
      </w:pP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Физкультурно-оздоровительная деятельность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Знания о физкультурно-оздоровительной деятельности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Здоровый образ жизни человека, роль и значение занятий физической культурой в его формировании.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Активный отдых и формы его организации средствами физической культуры. Туристические походы как одна из форм активного отдыха, основы организации и проведения пеших туристических походов.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Общие представления об оздоровительных системах физического воспитания, направленно воздействующих на формирование культуры тела, культуры движений, развитие систем организма.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Организационные основы занятий физкультурно-оздоровительной деятельностью, требования к безопасности и профилактике травматизма, правила подбора физических упражнений и физических нагрузок.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Общие представления о работоспособности человека, гигиенические мероприятия для восстановления и повышения работоспособности в режиме дня и в процессе занятий физическими упражнениями: утренняя зарядка и </w:t>
      </w:r>
      <w:proofErr w:type="spellStart"/>
      <w:r w:rsidRPr="005059EF">
        <w:rPr>
          <w:i/>
          <w:iCs/>
          <w:color w:val="000000"/>
          <w:sz w:val="28"/>
          <w:szCs w:val="28"/>
        </w:rPr>
        <w:t>физкультпаузы</w:t>
      </w:r>
      <w:proofErr w:type="spellEnd"/>
      <w:r w:rsidRPr="005059EF">
        <w:rPr>
          <w:i/>
          <w:iCs/>
          <w:color w:val="000000"/>
          <w:sz w:val="28"/>
          <w:szCs w:val="28"/>
        </w:rPr>
        <w:t xml:space="preserve"> (основы содержания, планирования и дозировки упражнений), </w:t>
      </w:r>
      <w:r w:rsidRPr="005059EF">
        <w:rPr>
          <w:color w:val="000000"/>
          <w:sz w:val="28"/>
          <w:szCs w:val="28"/>
        </w:rPr>
        <w:t xml:space="preserve">закаливание организма способом обливания (планирование и дозировка), </w:t>
      </w:r>
      <w:proofErr w:type="spellStart"/>
      <w:r w:rsidRPr="005059EF">
        <w:rPr>
          <w:color w:val="000000"/>
          <w:sz w:val="28"/>
          <w:szCs w:val="28"/>
        </w:rPr>
        <w:t>самомассаж</w:t>
      </w:r>
      <w:proofErr w:type="spellEnd"/>
      <w:r w:rsidRPr="005059EF">
        <w:rPr>
          <w:color w:val="000000"/>
          <w:sz w:val="28"/>
          <w:szCs w:val="28"/>
        </w:rPr>
        <w:t>, релаксация (общие представления).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Правила ведение дневника самонаблюдения за состоянием здоровья (по показателям самочувствия), физическим развитием и физической подготовленностью.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 xml:space="preserve">Физическое совершенствование с оздоровительной направленностью </w:t>
      </w:r>
      <w:r w:rsidRPr="005059EF">
        <w:rPr>
          <w:color w:val="000000"/>
          <w:sz w:val="28"/>
          <w:szCs w:val="28"/>
        </w:rPr>
        <w:t>Индивидуализированные комплексы и упражнения из оздоровительных систем физического воспитания, ориентированные на коррекцию осанки и телосложения, профилактику утомления и сохранения повышенной работоспособности, развитие систем дыхания и кровообращения. Простейшие композиции ритмической гимнастики и аэробики.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 xml:space="preserve">Комплексы и упражнения адаптивной физической культуры, учитывающие индивидуальные медицинские показания (на профилактику сколиоза, плоскостопия, остеохондроза, органов дыхания и зрения, </w:t>
      </w:r>
      <w:proofErr w:type="spellStart"/>
      <w:proofErr w:type="gramStart"/>
      <w:r w:rsidRPr="005059EF">
        <w:rPr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5059EF">
        <w:rPr>
          <w:color w:val="000000"/>
          <w:sz w:val="28"/>
          <w:szCs w:val="28"/>
        </w:rPr>
        <w:t xml:space="preserve"> системы и т.п.).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Физические упражнения туристической подготовки: преодоление искусственных и естественных препятствий с использованием разнообразных способов ходьбы, бега, прыжков, лазания и </w:t>
      </w:r>
      <w:proofErr w:type="spellStart"/>
      <w:r w:rsidRPr="005059EF">
        <w:rPr>
          <w:color w:val="000000"/>
          <w:sz w:val="28"/>
          <w:szCs w:val="28"/>
        </w:rPr>
        <w:t>перелазания</w:t>
      </w:r>
      <w:proofErr w:type="spellEnd"/>
      <w:r w:rsidRPr="005059EF">
        <w:rPr>
          <w:color w:val="000000"/>
          <w:sz w:val="28"/>
          <w:szCs w:val="28"/>
        </w:rPr>
        <w:t>, передвижения в висе и упоре, передвижения с грузом на плечах по ограниченной и наклонной опоре.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Способы физкультурно-оздоровительной деятельности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Составление и выполнение индивидуальных комплексов по коррекции осанки и телосложения, профилактики плоскостопия, адаптивной физической культуре (с учетом индивидуальных показаний здоровья, физического развития и физической подготовленности).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Составление и проведение индивидуальных занятий физическими упражнениями на развитие основных систем организма.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left="708"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Контроль физической нагрузки и ее регулирование во время занятий </w:t>
      </w:r>
      <w:proofErr w:type="gramStart"/>
      <w:r w:rsidRPr="005059EF">
        <w:rPr>
          <w:color w:val="000000"/>
          <w:sz w:val="28"/>
          <w:szCs w:val="28"/>
        </w:rPr>
        <w:t>физическими</w:t>
      </w:r>
      <w:proofErr w:type="gramEnd"/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упражнениями (по частоте сердечных сокращений, внешним признакам, самочувствию).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 xml:space="preserve">Проведение утренней зарядки и </w:t>
      </w:r>
      <w:proofErr w:type="spellStart"/>
      <w:r w:rsidRPr="005059EF">
        <w:rPr>
          <w:i/>
          <w:iCs/>
          <w:color w:val="000000"/>
          <w:sz w:val="28"/>
          <w:szCs w:val="28"/>
        </w:rPr>
        <w:t>физкулътпауз</w:t>
      </w:r>
      <w:proofErr w:type="spellEnd"/>
      <w:r w:rsidRPr="005059EF">
        <w:rPr>
          <w:i/>
          <w:iCs/>
          <w:color w:val="000000"/>
          <w:sz w:val="28"/>
          <w:szCs w:val="28"/>
        </w:rPr>
        <w:t xml:space="preserve">, занятий оздоровительной ходьбой и бегом, простейших способов и приемов </w:t>
      </w:r>
      <w:proofErr w:type="spellStart"/>
      <w:r w:rsidRPr="005059EF">
        <w:rPr>
          <w:i/>
          <w:iCs/>
          <w:color w:val="000000"/>
          <w:sz w:val="28"/>
          <w:szCs w:val="28"/>
        </w:rPr>
        <w:t>самомассажа</w:t>
      </w:r>
      <w:proofErr w:type="spellEnd"/>
      <w:r w:rsidRPr="005059EF">
        <w:rPr>
          <w:i/>
          <w:iCs/>
          <w:color w:val="000000"/>
          <w:sz w:val="28"/>
          <w:szCs w:val="28"/>
        </w:rPr>
        <w:t xml:space="preserve"> и релаксации.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bCs/>
          <w:color w:val="000000"/>
          <w:sz w:val="28"/>
          <w:szCs w:val="28"/>
        </w:rPr>
      </w:pP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b/>
          <w:bCs/>
          <w:color w:val="000000"/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Спортивно-оздоровительная деятельность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Знания о спортивно-оздоровительной деятельности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История зарождения древних Олимпийских игр в мифах и легендах. Общие представления об истории возникновения Современных Олимпийских игр, роль Пьера де Кубертена в их становлении и развитии. Олимпийское движение в России, выдающиеся успехи отечественных спортсменов. Развитие футбола в России. Значение и место футбола в системе физического воспитания.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Российские, соревнования по футболу: чемпионат и Кубок России, чемпионат и кубок КБР. Участие российских футболистов в международных соревнованиях (первенство Европы, мира, Олимпийские игры). Российские и международные юношеские соревнования (чемпионат и Кубок России, "Юность", чемпионаты Европы и мира).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Современный футбол и пути его дальнейшего развития. Российский футбольный союз, ФИФА, УЕФА, лучшие российские и республиканские команды, тренеры, игроки.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Понятие общей и специальной физической подготовки, спортивно-оздоровительной тренировки.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Техника двигательных действий (физических упражнений), ее связь с физической подготовленностью и двигательным опытом человека. Основы обучения движениям и </w:t>
      </w:r>
      <w:proofErr w:type="gramStart"/>
      <w:r w:rsidRPr="005059EF">
        <w:rPr>
          <w:color w:val="000000"/>
          <w:sz w:val="28"/>
          <w:szCs w:val="28"/>
        </w:rPr>
        <w:t>контроль за</w:t>
      </w:r>
      <w:proofErr w:type="gramEnd"/>
      <w:r w:rsidRPr="005059EF">
        <w:rPr>
          <w:color w:val="000000"/>
          <w:sz w:val="28"/>
          <w:szCs w:val="28"/>
        </w:rPr>
        <w:t xml:space="preserve"> техникой их выполнения.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Физические качества и их связь с физической подготовленностью человека, основы развития и тестирования.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Правила составления занятий и системы занятий спортивно-оздоровительной тренировкой (на примере футбола), соблюдения режимов физической нагрузки, профилактики травматизма и оказания до врачебной помощи.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>Нормы этического общения и коллективного взаимодействия в игровой и соревновательной деятельности.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Правила спортивных соревнований и их назначение (на примере футбола)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Физическое совершенствование со спортивно-оздоровительной направленностью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i/>
          <w:iCs/>
          <w:color w:val="000000"/>
          <w:sz w:val="28"/>
          <w:szCs w:val="28"/>
        </w:rPr>
        <w:t>Гимнастика с элементами акробатики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Перестроение из колонны по одному в колонну по четыре дроблением и сведением; из колонны по два и по четыре в колонну по одному разведением и слиянием, по восемь в движении.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Строевой шаг, размыкание и смыкание на месте. Выполнение команд «Пол-оборота направо!», «</w:t>
      </w:r>
      <w:proofErr w:type="spellStart"/>
      <w:r w:rsidRPr="005059EF">
        <w:rPr>
          <w:color w:val="000000"/>
          <w:sz w:val="28"/>
          <w:szCs w:val="28"/>
        </w:rPr>
        <w:t>Полоборота</w:t>
      </w:r>
      <w:proofErr w:type="spellEnd"/>
      <w:r w:rsidRPr="005059EF">
        <w:rPr>
          <w:color w:val="000000"/>
          <w:sz w:val="28"/>
          <w:szCs w:val="28"/>
        </w:rPr>
        <w:t xml:space="preserve"> налево!», «Полшага!», «Полный шаг!».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Команда «Прямо!», повороты в движении направо, налево.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Переход с шага на месте на ходьбу в колонне и в шеренге; перестроения из колонны по одному в колонны по два, по четыре в движении.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Сочетание различных положений рук, ног, туловища. Сочетание движений руками с ходьбой на месте и в движении, с маховыми движениями ногой, с подскоками,   с   приседаниями,   с   поворотами.   Простые   связки.   </w:t>
      </w:r>
      <w:proofErr w:type="spellStart"/>
      <w:r w:rsidRPr="005059EF">
        <w:rPr>
          <w:color w:val="000000"/>
          <w:sz w:val="28"/>
          <w:szCs w:val="28"/>
        </w:rPr>
        <w:t>Общеподготовительные</w:t>
      </w:r>
      <w:proofErr w:type="spellEnd"/>
      <w:r w:rsidRPr="005059EF">
        <w:rPr>
          <w:color w:val="000000"/>
          <w:sz w:val="28"/>
          <w:szCs w:val="28"/>
        </w:rPr>
        <w:t xml:space="preserve"> упражнения в парах.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Акробатические упражнения и комбинации</w:t>
      </w:r>
      <w:r w:rsidRPr="005059EF">
        <w:rPr>
          <w:i/>
          <w:iCs/>
          <w:color w:val="000000"/>
          <w:sz w:val="28"/>
          <w:szCs w:val="28"/>
        </w:rPr>
        <w:t xml:space="preserve"> - </w:t>
      </w:r>
      <w:r w:rsidRPr="005059EF">
        <w:rPr>
          <w:color w:val="000000"/>
          <w:sz w:val="28"/>
          <w:szCs w:val="28"/>
        </w:rPr>
        <w:t xml:space="preserve">девушки: кувырок вперед (назад) в группировке, вперед ноги </w:t>
      </w:r>
      <w:proofErr w:type="spellStart"/>
      <w:r w:rsidRPr="005059EF">
        <w:rPr>
          <w:color w:val="000000"/>
          <w:sz w:val="28"/>
          <w:szCs w:val="28"/>
        </w:rPr>
        <w:t>скрестно</w:t>
      </w:r>
      <w:proofErr w:type="spellEnd"/>
      <w:r w:rsidRPr="005059EF">
        <w:rPr>
          <w:color w:val="000000"/>
          <w:sz w:val="28"/>
          <w:szCs w:val="28"/>
        </w:rPr>
        <w:t xml:space="preserve">, с последующим поворотом на 180°; стойка на лопатках, перекат вперед в упор присев; юноши: кувырок вперед ноги </w:t>
      </w:r>
      <w:proofErr w:type="spellStart"/>
      <w:r w:rsidRPr="005059EF">
        <w:rPr>
          <w:color w:val="000000"/>
          <w:sz w:val="28"/>
          <w:szCs w:val="28"/>
        </w:rPr>
        <w:t>скрестно</w:t>
      </w:r>
      <w:proofErr w:type="spellEnd"/>
      <w:r w:rsidRPr="005059EF">
        <w:rPr>
          <w:color w:val="000000"/>
          <w:sz w:val="28"/>
          <w:szCs w:val="28"/>
        </w:rPr>
        <w:t xml:space="preserve">, с последующим поворотом на 180°, кувырок назад в упор присев; кувырок вперед с последующим прыжком вверх и мягким приземлением; кувырок через плечо из стойки на лопатках в </w:t>
      </w:r>
      <w:proofErr w:type="spellStart"/>
      <w:r w:rsidRPr="005059EF">
        <w:rPr>
          <w:color w:val="000000"/>
          <w:sz w:val="28"/>
          <w:szCs w:val="28"/>
        </w:rPr>
        <w:t>полушпагат</w:t>
      </w:r>
      <w:proofErr w:type="spellEnd"/>
      <w:r w:rsidRPr="005059EF">
        <w:rPr>
          <w:color w:val="000000"/>
          <w:sz w:val="28"/>
          <w:szCs w:val="28"/>
        </w:rPr>
        <w:t>; кувырок вперед в стойку на лопатках, перекат вперед в упор присев; стойка на голове и руках силой из упора присев.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Опорные прыжки - девушки: прыжок через гимнастического козла ноги в стороны; юноши: прыжок через гимнастического козла, согнув ноги; прыжок боком с поворотом на 90°.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Лазание по канату - юноши: способом в три приема; способом в два приема.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Упражнения и комбинации на спортивных снарядах</w:t>
      </w:r>
      <w:r w:rsidRPr="005059EF">
        <w:rPr>
          <w:i/>
          <w:iCs/>
          <w:color w:val="000000"/>
          <w:sz w:val="28"/>
          <w:szCs w:val="28"/>
        </w:rPr>
        <w:t xml:space="preserve">. </w:t>
      </w:r>
      <w:r w:rsidRPr="005059EF">
        <w:rPr>
          <w:color w:val="000000"/>
          <w:sz w:val="28"/>
          <w:szCs w:val="28"/>
        </w:rPr>
        <w:t xml:space="preserve">Гимнастическое бревно </w:t>
      </w:r>
      <w:proofErr w:type="gramStart"/>
      <w:r w:rsidRPr="005059EF">
        <w:rPr>
          <w:color w:val="000000"/>
          <w:sz w:val="28"/>
          <w:szCs w:val="28"/>
        </w:rPr>
        <w:t>-д</w:t>
      </w:r>
      <w:proofErr w:type="gramEnd"/>
      <w:r w:rsidRPr="005059EF">
        <w:rPr>
          <w:color w:val="000000"/>
          <w:sz w:val="28"/>
          <w:szCs w:val="28"/>
        </w:rPr>
        <w:t xml:space="preserve">евушки: ходьба с различной амплитудой движений и ускорениями, поворотами в правую и левую стороны; передвижения приставными шагами (левым и правым боком); танцевальные шаги с махами ног и поворотами на носках; подскоки в </w:t>
      </w:r>
      <w:proofErr w:type="spellStart"/>
      <w:r w:rsidRPr="005059EF">
        <w:rPr>
          <w:color w:val="000000"/>
          <w:sz w:val="28"/>
          <w:szCs w:val="28"/>
        </w:rPr>
        <w:t>полуприсед</w:t>
      </w:r>
      <w:proofErr w:type="spellEnd"/>
      <w:r w:rsidRPr="005059EF">
        <w:rPr>
          <w:color w:val="000000"/>
          <w:sz w:val="28"/>
          <w:szCs w:val="28"/>
        </w:rPr>
        <w:t xml:space="preserve">; стилизованные прыжки на месте и с продвижениями вперед; равновесие на одной ноге; упор присев и </w:t>
      </w:r>
      <w:proofErr w:type="spellStart"/>
      <w:r w:rsidRPr="005059EF">
        <w:rPr>
          <w:color w:val="000000"/>
          <w:sz w:val="28"/>
          <w:szCs w:val="28"/>
        </w:rPr>
        <w:t>полушпагат</w:t>
      </w:r>
      <w:proofErr w:type="spellEnd"/>
      <w:r w:rsidRPr="005059EF">
        <w:rPr>
          <w:color w:val="000000"/>
          <w:sz w:val="28"/>
          <w:szCs w:val="28"/>
        </w:rPr>
        <w:t>; соскоки (прогнувшись толчком ног из стойки поперек; прогибаясь с короткого разбега толчком одной и махом другой).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Гимнастическая перекладина (низкая) - юноши: из виса стоя прыжком упор, </w:t>
      </w:r>
      <w:proofErr w:type="spellStart"/>
      <w:r w:rsidRPr="005059EF">
        <w:rPr>
          <w:color w:val="000000"/>
          <w:sz w:val="28"/>
          <w:szCs w:val="28"/>
        </w:rPr>
        <w:t>перемах</w:t>
      </w:r>
      <w:proofErr w:type="spellEnd"/>
      <w:r w:rsidRPr="005059EF">
        <w:rPr>
          <w:color w:val="000000"/>
          <w:sz w:val="28"/>
          <w:szCs w:val="28"/>
        </w:rPr>
        <w:t xml:space="preserve"> левой (правой) вперед, назад, опускание в </w:t>
      </w:r>
      <w:proofErr w:type="gramStart"/>
      <w:r w:rsidRPr="005059EF">
        <w:rPr>
          <w:color w:val="000000"/>
          <w:sz w:val="28"/>
          <w:szCs w:val="28"/>
        </w:rPr>
        <w:t>вис</w:t>
      </w:r>
      <w:proofErr w:type="gramEnd"/>
      <w:r w:rsidRPr="005059EF">
        <w:rPr>
          <w:color w:val="000000"/>
          <w:sz w:val="28"/>
          <w:szCs w:val="28"/>
        </w:rPr>
        <w:t xml:space="preserve"> лежа на согнутых руках; из стойки спиной к перекладине вис стоя сзади согнувшись, толчком ног вис согнувшись; вис </w:t>
      </w:r>
      <w:proofErr w:type="spellStart"/>
      <w:r w:rsidRPr="005059EF">
        <w:rPr>
          <w:color w:val="000000"/>
          <w:sz w:val="28"/>
          <w:szCs w:val="28"/>
        </w:rPr>
        <w:t>завесом</w:t>
      </w:r>
      <w:proofErr w:type="spellEnd"/>
      <w:r w:rsidRPr="005059EF">
        <w:rPr>
          <w:color w:val="000000"/>
          <w:sz w:val="28"/>
          <w:szCs w:val="28"/>
        </w:rPr>
        <w:t xml:space="preserve"> коленом, опускание в упор присев через стойку на руках.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Мальчики: махом одной и толчком другой подъем </w:t>
      </w:r>
      <w:proofErr w:type="spellStart"/>
      <w:r w:rsidRPr="005059EF">
        <w:rPr>
          <w:color w:val="000000"/>
          <w:sz w:val="28"/>
          <w:szCs w:val="28"/>
        </w:rPr>
        <w:t>перевоворотом</w:t>
      </w:r>
      <w:proofErr w:type="spellEnd"/>
      <w:r w:rsidRPr="005059EF">
        <w:rPr>
          <w:color w:val="000000"/>
          <w:sz w:val="28"/>
          <w:szCs w:val="28"/>
        </w:rPr>
        <w:t xml:space="preserve"> в упор; махом назад соскок.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>Подъем переворотом в упор толком двумя; передвижение в висе; махом назад соскок.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Девочки: размахивание изгибами; вис лежа; вис присев.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Гимнастическая перекладина (высокая) - юноши: Мальчики: </w:t>
      </w:r>
      <w:proofErr w:type="gramStart"/>
      <w:r w:rsidRPr="005059EF">
        <w:rPr>
          <w:color w:val="000000"/>
          <w:sz w:val="28"/>
          <w:szCs w:val="28"/>
        </w:rPr>
        <w:t>висы</w:t>
      </w:r>
      <w:proofErr w:type="gramEnd"/>
      <w:r w:rsidRPr="005059EF">
        <w:rPr>
          <w:color w:val="000000"/>
          <w:sz w:val="28"/>
          <w:szCs w:val="28"/>
        </w:rPr>
        <w:t xml:space="preserve"> согнувшись и прогнувшись; подтягивание в висе; поднимание прямых ног в висе, из размахивания подъем разгибом (из виса, подъем силой), в упоре </w:t>
      </w:r>
      <w:proofErr w:type="spellStart"/>
      <w:r w:rsidRPr="005059EF">
        <w:rPr>
          <w:color w:val="000000"/>
          <w:sz w:val="28"/>
          <w:szCs w:val="28"/>
        </w:rPr>
        <w:t>перемах</w:t>
      </w:r>
      <w:proofErr w:type="spellEnd"/>
      <w:r w:rsidRPr="005059EF">
        <w:rPr>
          <w:color w:val="000000"/>
          <w:sz w:val="28"/>
          <w:szCs w:val="28"/>
        </w:rPr>
        <w:t xml:space="preserve"> левой (правой) ногой вперед, назад, медленное опускание в вис, махом вперед соскок прогнувшись.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Девочки: смешанные висы: подтягивание из виса лежа.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Гимнастические брусья (параллельные) - юноши: наскок в упор, хождение на руках и размахивания в упоре, соскок (махом вперед) углом с опорой о жердь; наскок в упор, передвижение в упоре прыжками, соскок махом назад с опорой о жердь; махи в упоре на руках с разведением ног над жердями; прыжком подъем в упор, махом вперед сед ноги врозь, кувырок вперед в сед ноги врозь, </w:t>
      </w:r>
      <w:proofErr w:type="spellStart"/>
      <w:r w:rsidRPr="005059EF">
        <w:rPr>
          <w:color w:val="000000"/>
          <w:sz w:val="28"/>
          <w:szCs w:val="28"/>
        </w:rPr>
        <w:t>перемах</w:t>
      </w:r>
      <w:proofErr w:type="spellEnd"/>
      <w:r w:rsidRPr="005059EF">
        <w:rPr>
          <w:color w:val="000000"/>
          <w:sz w:val="28"/>
          <w:szCs w:val="28"/>
        </w:rPr>
        <w:t xml:space="preserve"> вовнутрь, соскок махом вперед.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Гимнастические брусья (разной высоты) - девушки: наскок в упор на нижнюю жердь, махом назад соскок с поворотом на 90° с опорой о жердь; махом одной и толчком другой подъем переворотом в упор на нижнюю жердь; из виса присев на нижней жерди толчком двумя подъем в упор на верхнюю жердь; из виса стоя на нижней жерди лицом к верхней махом одной и толчком другой вис прогнувшись на нижней жерди с опорой ног о верхнюю жердь,  махом одной и толчком другой переворот в упор на нижнюю жердь, махом назад соскок с поворотом на 90* (вправо, влево) с опорой о жердь.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Упражнения и простейшие программы по развитию силовых, координационных способностей и гибкости с предметами и без предметов, акробатические, с исполь</w:t>
      </w:r>
      <w:r w:rsidRPr="005059EF">
        <w:rPr>
          <w:color w:val="000000"/>
          <w:sz w:val="28"/>
          <w:szCs w:val="28"/>
        </w:rPr>
        <w:softHyphen/>
        <w:t>зованием гимнастических снарядов. Правила самоконтроля. Способы регулирования физической нагрузки. Упражнения общефизической подготовки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Легкоатлетические упражнения.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Старты (высокий, с опорой на одну руку; низкий) с последующим ускорением. Спортивная ходьба. Бег («спринтерский»; «эстафетный»; «кроссовый»). Ознакомление с техникой эстафетного бега и передачи эстафетной палочки.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Равномерный, повторный, переменный и интервальный бег. Бег по виражу.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Прыжки (в длину с разбега способом «согнув ноги» и «прогнувшись»; в высоту с разбега способом «перешагивание»).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Метания малого мяча: на дальность с разбега, из </w:t>
      </w:r>
      <w:proofErr w:type="gramStart"/>
      <w:r w:rsidRPr="005059EF">
        <w:rPr>
          <w:color w:val="000000"/>
          <w:sz w:val="28"/>
          <w:szCs w:val="28"/>
        </w:rPr>
        <w:t>положения</w:t>
      </w:r>
      <w:proofErr w:type="gramEnd"/>
      <w:r w:rsidRPr="005059EF">
        <w:rPr>
          <w:color w:val="000000"/>
          <w:sz w:val="28"/>
          <w:szCs w:val="28"/>
        </w:rPr>
        <w:t xml:space="preserve"> сидя, стоя на колене, лежа на спине; по неподвижной и подвижной мишени с места и разбега. Упражнения общефизической подготовки. Упражнения специальной физической и технической подготовки.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Спортивные игры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Баскетбол.</w:t>
      </w:r>
      <w:r w:rsidRPr="005059EF">
        <w:rPr>
          <w:color w:val="000000"/>
          <w:sz w:val="28"/>
          <w:szCs w:val="28"/>
        </w:rPr>
        <w:t xml:space="preserve"> </w:t>
      </w:r>
      <w:proofErr w:type="gramStart"/>
      <w:r w:rsidRPr="005059EF">
        <w:rPr>
          <w:color w:val="000000"/>
          <w:sz w:val="28"/>
          <w:szCs w:val="28"/>
        </w:rPr>
        <w:t xml:space="preserve">Специальные упражнения и технические действия без мяча; передвижения в основной стойке, ведение мяча на месте и в движении (по прямой, «змейкой», с </w:t>
      </w:r>
      <w:proofErr w:type="spellStart"/>
      <w:r w:rsidRPr="005059EF">
        <w:rPr>
          <w:color w:val="000000"/>
          <w:sz w:val="28"/>
          <w:szCs w:val="28"/>
        </w:rPr>
        <w:t>пробеганием</w:t>
      </w:r>
      <w:proofErr w:type="spellEnd"/>
      <w:r w:rsidRPr="005059EF">
        <w:rPr>
          <w:color w:val="000000"/>
          <w:sz w:val="28"/>
          <w:szCs w:val="28"/>
        </w:rPr>
        <w:t xml:space="preserve"> мимо лежащих и стоящих предметов); ловля и передача мяча на месте и в движении; ловля мяча после отскока; броски мяча в корзину, стоя на месте, в прыжке, в движении двумя руками от груди;</w:t>
      </w:r>
      <w:proofErr w:type="gramEnd"/>
      <w:r w:rsidRPr="005059EF">
        <w:rPr>
          <w:color w:val="000000"/>
          <w:sz w:val="28"/>
          <w:szCs w:val="28"/>
        </w:rPr>
        <w:t xml:space="preserve"> групповые и </w:t>
      </w:r>
      <w:r w:rsidRPr="005059EF">
        <w:rPr>
          <w:color w:val="000000"/>
          <w:sz w:val="28"/>
          <w:szCs w:val="28"/>
        </w:rPr>
        <w:lastRenderedPageBreak/>
        <w:t>индивидуальные тактические действия; игра по правилам. Ознакомление с тактикой «прессинга». Технико-тактические действия при вбрасывании мяча и при передаче с лицевой линии.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Изучение обманных движений в игре. Двусторонние учебные игры. Упражнения общефизической подготовки. Упражнения специальной физической и технической подготовки.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Волейбол</w:t>
      </w:r>
      <w:r w:rsidRPr="005059EF">
        <w:rPr>
          <w:color w:val="000000"/>
          <w:sz w:val="28"/>
          <w:szCs w:val="28"/>
        </w:rPr>
        <w:t>. Специальные упражнения и технические действия без мяча; подача мяча (нижняя и верхняя); прием и передача мяча стоя на месте и в движении; передача мяча сверху двумя: над собой на разную высоту, в парах, у стенки, в колонне, со сменой мест. Передача мяча после перемещения из зоны в зону. Обучение приему мяча сверху. Передача мяча сверху стоя спиной к цели, прием мяча отраженного сеткой. Прямой нападающий удар; групповые и индивидуальные тактические действия, игра по правилам. Различные способы приема подачи. Изучение способов перемещения игрока: лицом, боком, спиной вперед. Тактические действия: система игры при страховке нападающего игроком передней линии. Упражнения общефизической подготовки. Упражнения специальной физической и технической подготовки.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Футбол.</w:t>
      </w:r>
      <w:r w:rsidRPr="005059EF">
        <w:rPr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  <w:u w:val="single"/>
        </w:rPr>
        <w:t>Техника передвижения</w:t>
      </w:r>
      <w:r w:rsidRPr="005059EF">
        <w:rPr>
          <w:color w:val="000000"/>
          <w:sz w:val="28"/>
          <w:szCs w:val="28"/>
        </w:rPr>
        <w:t>. Различные сочетания приемов бега с прыжками, поворотами и резкими остановками. Различные сочетания приемов техники передвижения с техникой владения мячом.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Удары по мячу ногой</w:t>
      </w:r>
      <w:r w:rsidRPr="005059EF">
        <w:rPr>
          <w:color w:val="000000"/>
          <w:sz w:val="28"/>
          <w:szCs w:val="28"/>
        </w:rPr>
        <w:t xml:space="preserve">. Удары внутренней, средней, внешней частями подъема, внутренней стопы по неподвижному, катящемуся, прыгающему и летящему мячу. </w:t>
      </w:r>
      <w:proofErr w:type="gramStart"/>
      <w:r w:rsidRPr="005059EF">
        <w:rPr>
          <w:color w:val="000000"/>
          <w:sz w:val="28"/>
          <w:szCs w:val="28"/>
        </w:rPr>
        <w:t>Резанные</w:t>
      </w:r>
      <w:proofErr w:type="gramEnd"/>
      <w:r w:rsidRPr="005059EF">
        <w:rPr>
          <w:color w:val="000000"/>
          <w:sz w:val="28"/>
          <w:szCs w:val="28"/>
        </w:rPr>
        <w:t xml:space="preserve"> удары по неподвижному и катящемуся мячу. Удары носком и пяткой. Удары с полулета. Удары правой и левой ногой.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Выполнение ударов на точность и силу после остановки, ведения и рывков на короткое, среднее и дальнее расстояние (с различным направлением и траекторией полета). Удары по мячу ногой </w:t>
      </w:r>
      <w:proofErr w:type="gramStart"/>
      <w:r w:rsidRPr="005059EF">
        <w:rPr>
          <w:color w:val="000000"/>
          <w:sz w:val="28"/>
          <w:szCs w:val="28"/>
        </w:rPr>
        <w:t>в</w:t>
      </w:r>
      <w:proofErr w:type="gramEnd"/>
      <w:r w:rsidRPr="005059EF">
        <w:rPr>
          <w:color w:val="000000"/>
          <w:sz w:val="28"/>
          <w:szCs w:val="28"/>
        </w:rPr>
        <w:t xml:space="preserve"> единоборств, с пассивным и активным сопротивлением. Удары в движении, в прыжке, с поворотом, через себя без падения и с падением. Удары на точность, силу, дальность, с оценкой тактической обстановки перед выполнением удара, маскируя момент и направление предполагаемого удара.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Удары по мячу головой.</w:t>
      </w:r>
      <w:r w:rsidRPr="005059EF">
        <w:rPr>
          <w:color w:val="000000"/>
          <w:sz w:val="28"/>
          <w:szCs w:val="28"/>
        </w:rPr>
        <w:t xml:space="preserve"> Удары средней и боковой частью лба без прыжка и в прыжке по летящему с различной скоростью и траекторией мячу. Удары на точность вниз и верхом, вперед и в стороны, на короткое и среднее расстояние. Удары головой в единоборстве с пассивным и активным сопротивлением. Удары головой по мячу в падении. Удары на точность, силу, дальность с оценкой тактической обстановки перед выполнением удара.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Остановка мяча</w:t>
      </w:r>
      <w:r w:rsidRPr="005059EF">
        <w:rPr>
          <w:color w:val="000000"/>
          <w:sz w:val="28"/>
          <w:szCs w:val="28"/>
        </w:rPr>
        <w:t xml:space="preserve">. Остановка подошвой и внутренней стороной стопы катящегося и опускающегося мяча с переводом в стороны и назад (в зависимости от расположения игроков противника и создавшейся игровой обстановки). Остановка грудью </w:t>
      </w:r>
      <w:proofErr w:type="gramStart"/>
      <w:r w:rsidRPr="005059EF">
        <w:rPr>
          <w:color w:val="000000"/>
          <w:sz w:val="28"/>
          <w:szCs w:val="28"/>
        </w:rPr>
        <w:t>летящего</w:t>
      </w:r>
      <w:proofErr w:type="gramEnd"/>
      <w:r w:rsidRPr="005059EF">
        <w:rPr>
          <w:color w:val="000000"/>
          <w:sz w:val="28"/>
          <w:szCs w:val="28"/>
        </w:rPr>
        <w:t xml:space="preserve"> с переводом. Остановка опускающегося мяча бедром и лбом. Остановка изученными способами мячей, катящихся или летящих с различной скоростью и траекторией, с разных расстояний и направлений, на высокой скорости с последующим ударом или рывком. Остановка с поворотом до 180° внутренней и внешней частью подъема опускающегося мяча, грудью летящего мяча. Остановка подъемом опускающегося мяча. Остановка мяча на высокой скорости движения, </w:t>
      </w:r>
      <w:r w:rsidRPr="005059EF">
        <w:rPr>
          <w:color w:val="000000"/>
          <w:sz w:val="28"/>
          <w:szCs w:val="28"/>
        </w:rPr>
        <w:lastRenderedPageBreak/>
        <w:t>выводя мяч на удобную по</w:t>
      </w:r>
      <w:r w:rsidRPr="005059EF">
        <w:rPr>
          <w:color w:val="000000"/>
          <w:sz w:val="28"/>
          <w:szCs w:val="28"/>
        </w:rPr>
        <w:softHyphen/>
        <w:t>зицию для последующих действий. Остановка мяча головой.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Ведение мяча</w:t>
      </w:r>
      <w:r w:rsidRPr="005059EF">
        <w:rPr>
          <w:color w:val="000000"/>
          <w:sz w:val="28"/>
          <w:szCs w:val="28"/>
        </w:rPr>
        <w:t xml:space="preserve">. </w:t>
      </w:r>
      <w:proofErr w:type="gramStart"/>
      <w:r w:rsidRPr="005059EF">
        <w:rPr>
          <w:color w:val="000000"/>
          <w:sz w:val="28"/>
          <w:szCs w:val="28"/>
        </w:rPr>
        <w:t>Ведение внешней и средней частями подъема,) носком и внутренней стороной стопы.</w:t>
      </w:r>
      <w:proofErr w:type="gramEnd"/>
      <w:r w:rsidRPr="005059EF">
        <w:rPr>
          <w:color w:val="000000"/>
          <w:sz w:val="28"/>
          <w:szCs w:val="28"/>
        </w:rPr>
        <w:t xml:space="preserve"> Ведение всеми изученными способами с увеличением скорости, с выполнением рывков и одновременно контролируя мяч, с обводкой движущихся и противодействующих соперников, затрудняя для них подступы к мячу, закрывая мяч телом. Совершенствование всех способов ведения мяча, увеличивая скорость движения, выполняя рывки и обводку, контролируя мяч и отпуская его от себя на 8-</w:t>
      </w:r>
      <w:smartTag w:uri="urn:schemas-microsoft-com:office:smarttags" w:element="metricconverter">
        <w:smartTagPr>
          <w:attr w:name="ProductID" w:val="10 м"/>
        </w:smartTagPr>
        <w:r w:rsidRPr="005059EF">
          <w:rPr>
            <w:color w:val="000000"/>
            <w:sz w:val="28"/>
            <w:szCs w:val="28"/>
          </w:rPr>
          <w:t>10 м</w:t>
        </w:r>
      </w:smartTag>
      <w:r w:rsidRPr="005059EF">
        <w:rPr>
          <w:color w:val="000000"/>
          <w:sz w:val="28"/>
          <w:szCs w:val="28"/>
        </w:rPr>
        <w:t>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Обманные движения (финты)</w:t>
      </w:r>
      <w:proofErr w:type="gramStart"/>
      <w:r w:rsidRPr="005059EF">
        <w:rPr>
          <w:color w:val="000000"/>
          <w:sz w:val="28"/>
          <w:szCs w:val="28"/>
        </w:rPr>
        <w:t xml:space="preserve"> .</w:t>
      </w:r>
      <w:proofErr w:type="gramEnd"/>
      <w:r w:rsidRPr="005059EF">
        <w:rPr>
          <w:color w:val="000000"/>
          <w:sz w:val="28"/>
          <w:szCs w:val="28"/>
        </w:rPr>
        <w:t xml:space="preserve"> Обманные движения, уход выпадом и переносом ноги через мяч. Финты ударом ногой с убиранием мяча под себя и с пропусканием мяча партнеру, "ударом головой". Обманные движения " остановкой во время ведения с </w:t>
      </w:r>
      <w:proofErr w:type="spellStart"/>
      <w:r w:rsidRPr="005059EF">
        <w:rPr>
          <w:color w:val="000000"/>
          <w:sz w:val="28"/>
          <w:szCs w:val="28"/>
        </w:rPr>
        <w:t>наступанием</w:t>
      </w:r>
      <w:proofErr w:type="spellEnd"/>
      <w:r w:rsidRPr="005059EF">
        <w:rPr>
          <w:color w:val="000000"/>
          <w:sz w:val="28"/>
          <w:szCs w:val="28"/>
        </w:rPr>
        <w:t xml:space="preserve"> и без </w:t>
      </w:r>
      <w:proofErr w:type="spellStart"/>
      <w:r w:rsidRPr="005059EF">
        <w:rPr>
          <w:color w:val="000000"/>
          <w:sz w:val="28"/>
          <w:szCs w:val="28"/>
        </w:rPr>
        <w:t>наступания</w:t>
      </w:r>
      <w:proofErr w:type="spellEnd"/>
      <w:r w:rsidRPr="005059EF">
        <w:rPr>
          <w:color w:val="000000"/>
          <w:sz w:val="28"/>
          <w:szCs w:val="28"/>
        </w:rPr>
        <w:t xml:space="preserve"> на мяч подошвой", "после передачи мяча партером с пропусканием мяча".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Выполнение обманных движений в единоборстве с пассивным и активным сопротивлением. Совершенствование финтов "уходом", "ударом", "остановкой" в условиях игровых упражнений с активным единоборством и учебных игр.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Отбор мяча</w:t>
      </w:r>
      <w:r w:rsidRPr="005059EF">
        <w:rPr>
          <w:color w:val="000000"/>
          <w:sz w:val="28"/>
          <w:szCs w:val="28"/>
        </w:rPr>
        <w:t>. Отбор мяча при единоборстве с соперником ударом и остановкой мяча ногой в широком выпаде (</w:t>
      </w:r>
      <w:proofErr w:type="spellStart"/>
      <w:r w:rsidRPr="005059EF">
        <w:rPr>
          <w:color w:val="000000"/>
          <w:sz w:val="28"/>
          <w:szCs w:val="28"/>
        </w:rPr>
        <w:t>полушпагат</w:t>
      </w:r>
      <w:proofErr w:type="spellEnd"/>
      <w:r w:rsidRPr="005059EF">
        <w:rPr>
          <w:color w:val="000000"/>
          <w:sz w:val="28"/>
          <w:szCs w:val="28"/>
        </w:rPr>
        <w:t xml:space="preserve"> и шпагат) и в подкате. Совершенствование в отборе изученными приемами в выпаде и подкате, атакуя соперники спереди, сбоку, сзади, в условиях игровых упражнений и в учебных играх. Отбор с использованием толчка плечом.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Вбрасывание мяча</w:t>
      </w:r>
      <w:r w:rsidRPr="005059EF">
        <w:rPr>
          <w:color w:val="000000"/>
          <w:sz w:val="28"/>
          <w:szCs w:val="28"/>
        </w:rPr>
        <w:t>. Вбрасывание из различных исходных понижений с места и после разбега. Вбрасывание мяча на точность и дальность.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Техника игры вратаря</w:t>
      </w:r>
      <w:r w:rsidRPr="005059EF">
        <w:rPr>
          <w:color w:val="000000"/>
          <w:sz w:val="28"/>
          <w:szCs w:val="28"/>
        </w:rPr>
        <w:t>. Ловля двумя руками снизу, сверху, сбоку катящихся и летящих с различной скоростью и траекторией полета мячей. Ловля на месте, в движении, в прыжке, без падения и с падением. Ловля мячей на выходе.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Отбивание ладонями и пальцами мячей, катящихся и летящих в стороне от вратаря без падения и с падением. Отбивание мяча кулаком на выходе, без прыжка, и в прыжке. Перевод мяча через перекладину ладонями (двумя, одной) в прыжке.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Броски мяча одной рукой сверху, снизу на точность и дальность.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Выбивание мяча с земли и с рук на точность и дальность, групповые и индивидуальные тактические действия; игра по правилам.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Тактическая подготовка. Тактика нападения.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Индивидуальные действия</w:t>
      </w:r>
      <w:r w:rsidRPr="005059EF">
        <w:rPr>
          <w:color w:val="000000"/>
          <w:sz w:val="28"/>
          <w:szCs w:val="28"/>
        </w:rPr>
        <w:t>. Оценивание целесообразности той или иной позиции, своевременное занятие наиболее выгодной позиции для получения мяча. Эффективное использование изученных технических приемов, способы и разновидности решения тактических задач в зависимости от игровой ситуации. Маневрирование на поле: "откры</w:t>
      </w:r>
      <w:r w:rsidRPr="005059EF">
        <w:rPr>
          <w:color w:val="000000"/>
          <w:sz w:val="28"/>
          <w:szCs w:val="28"/>
        </w:rPr>
        <w:softHyphen/>
        <w:t xml:space="preserve">вание" для приема мяча, отвлекание соперника, создание численного преимущества, на отдельном участке поля за счет скоростного маневрирования по фронту и подключения из глубины обороны. Умение выбрать из нескольких возможных </w:t>
      </w:r>
      <w:proofErr w:type="gramStart"/>
      <w:r w:rsidRPr="005059EF">
        <w:rPr>
          <w:color w:val="000000"/>
          <w:sz w:val="28"/>
          <w:szCs w:val="28"/>
        </w:rPr>
        <w:t>решений данной игровой ситуации</w:t>
      </w:r>
      <w:proofErr w:type="gramEnd"/>
      <w:r w:rsidRPr="005059EF">
        <w:rPr>
          <w:color w:val="000000"/>
          <w:sz w:val="28"/>
          <w:szCs w:val="28"/>
        </w:rPr>
        <w:t xml:space="preserve"> наиболее правильное и рационально использовать изученные технические приемы.</w:t>
      </w:r>
    </w:p>
    <w:p w:rsidR="00F368A1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Групповые действия</w:t>
      </w:r>
      <w:r w:rsidRPr="005059EF">
        <w:rPr>
          <w:color w:val="000000"/>
          <w:sz w:val="28"/>
          <w:szCs w:val="28"/>
        </w:rPr>
        <w:t xml:space="preserve">. Взаимодействие с партнерами при равном соотношении и численном превосходстве соперника, используя короткие и средние передачи. </w:t>
      </w:r>
      <w:r w:rsidRPr="005059EF">
        <w:rPr>
          <w:color w:val="000000"/>
          <w:sz w:val="28"/>
          <w:szCs w:val="28"/>
        </w:rPr>
        <w:lastRenderedPageBreak/>
        <w:t xml:space="preserve">Комбинации в парах: "стенка", "скрещивание", Комбинация "пропуск мяча". Умение начинать и развивать атаку из стандартных положений. </w:t>
      </w:r>
      <w:proofErr w:type="gramStart"/>
      <w:r w:rsidRPr="005059EF">
        <w:rPr>
          <w:color w:val="000000"/>
          <w:sz w:val="28"/>
          <w:szCs w:val="28"/>
        </w:rPr>
        <w:t>Взаимодействия с партнерами при организации атаки с использованием различных передач: на ход, в ноги, коротких, средних, длинных, продольных, поперечных, диагональных, низом, верхом.</w:t>
      </w:r>
      <w:proofErr w:type="gramEnd"/>
      <w:r w:rsidRPr="005059EF">
        <w:rPr>
          <w:color w:val="000000"/>
          <w:sz w:val="28"/>
          <w:szCs w:val="28"/>
        </w:rPr>
        <w:t xml:space="preserve"> Игра в одно касание. Смена флангов атаки путем точной длинной передачи мяча на свободный от игроков соперника фланг. Правильное взаимодействие на последней стадии развития атаки вблизи ворот противника. Совершенствование игровых и стандартных ситуаций.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Командные действия</w:t>
      </w:r>
      <w:r w:rsidRPr="005059EF">
        <w:rPr>
          <w:color w:val="000000"/>
          <w:sz w:val="28"/>
          <w:szCs w:val="28"/>
        </w:rPr>
        <w:t>. Выполнение основных обязанностей в атаке на своем игровом месте, согласно избранной тактической системе в составе команды. Расположение и взаимодействие игроков при атаке флангом и через центр. Организация быстрого и постепенного нападения по избранной тактической системе. Взаимодействие с партнерами при разном числе нападающих, а также внутри линии и между линиями.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Тактика защиты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Индивидуальные    действия</w:t>
      </w:r>
      <w:r w:rsidRPr="005059EF">
        <w:rPr>
          <w:color w:val="000000"/>
          <w:sz w:val="28"/>
          <w:szCs w:val="28"/>
        </w:rPr>
        <w:t>.</w:t>
      </w:r>
      <w:r w:rsidRPr="005059EF">
        <w:rPr>
          <w:rFonts w:ascii="Arial" w:cs="Arial"/>
          <w:color w:val="000000"/>
          <w:sz w:val="28"/>
          <w:szCs w:val="28"/>
        </w:rPr>
        <w:t xml:space="preserve">              </w:t>
      </w:r>
      <w:r w:rsidRPr="005059EF">
        <w:rPr>
          <w:color w:val="000000"/>
          <w:sz w:val="28"/>
          <w:szCs w:val="28"/>
        </w:rPr>
        <w:t>Противодействие    маневрированию,    т.е.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осуществление "закрывания" и создание препятствий сопернику в получении мяча. Совершенствование в "перехвате". Применение отбора мяча изученным способом в зависимости от игровой обстановки. Противодействие передаче, ведению и удару по воротам.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Групповые действия. В</w:t>
      </w:r>
      <w:r w:rsidRPr="005059EF">
        <w:rPr>
          <w:color w:val="000000"/>
          <w:sz w:val="28"/>
          <w:szCs w:val="28"/>
        </w:rPr>
        <w:t>заимодействия в обороне при разном соотношении сил и при численном преимуществе соперника, осуществляя правильный выбор позиции и страховку партнера. Организация противодействия комбинациям "стенка", "скрещивание", "пропуск мяча". Взаимодействия в обороне при выполнении про</w:t>
      </w:r>
      <w:r w:rsidRPr="005059EF">
        <w:rPr>
          <w:color w:val="000000"/>
          <w:sz w:val="28"/>
          <w:szCs w:val="28"/>
        </w:rPr>
        <w:softHyphen/>
        <w:t>тивником стандартных "комбинаций". Организация и построение "стенки". Комбинации с участием вратаря. Совершенствование правильного выбора позиции и страховки при организации противодействия атакующим комбинациям. Создание численного превосходства в обороне. Взаимодействие при создании искусственного положения "вне игры".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Командные действия.</w:t>
      </w:r>
      <w:r w:rsidRPr="005059EF">
        <w:rPr>
          <w:color w:val="000000"/>
          <w:sz w:val="28"/>
          <w:szCs w:val="28"/>
        </w:rPr>
        <w:t xml:space="preserve"> Выполнение основных обязательных действий в обороне на своем игровом месте, согласно избранной тактической системе в составе команды. Организация обороны по принципу персональной и комбинированной защиты. Выбор позиции и взаимодействия игроков при атаке противника флангом и через центр. Организация обороны против быстрого и постепенного нападения и с использованием персональной, зонной и комбинированной защиты. Быстрое перестроение от обороны к началу и развитию атаки.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  <w:u w:val="single"/>
        </w:rPr>
        <w:t>Тактика вратаря</w:t>
      </w:r>
      <w:r w:rsidRPr="005059EF">
        <w:rPr>
          <w:color w:val="000000"/>
          <w:sz w:val="28"/>
          <w:szCs w:val="28"/>
        </w:rPr>
        <w:t xml:space="preserve">. </w:t>
      </w:r>
      <w:proofErr w:type="gramStart"/>
      <w:r w:rsidRPr="005059EF">
        <w:rPr>
          <w:color w:val="000000"/>
          <w:sz w:val="28"/>
          <w:szCs w:val="28"/>
        </w:rPr>
        <w:t>Организация построения "стенки" при пробитии штрафного и свободного ударов вблизи своих ворот: игра на выходах из ворот при ловле катящихся по земле и летящих на различной высоте мячей; указания партнерам по обороне, как занять правильную позицию; выполнение о защитниками комбинации при введении мяча в игру от ворот; введение мяча в игру, адресуя его свободному от опеки партнёру.</w:t>
      </w:r>
      <w:proofErr w:type="gramEnd"/>
      <w:r w:rsidRPr="005059EF">
        <w:rPr>
          <w:color w:val="000000"/>
          <w:sz w:val="28"/>
          <w:szCs w:val="28"/>
        </w:rPr>
        <w:t xml:space="preserve"> Выбор места (в штрафной площади) при ловле мяча на выходе и на перехвате; правильное определение момента для выхода из ворот и отбора мяча в </w:t>
      </w:r>
      <w:r w:rsidRPr="005059EF">
        <w:rPr>
          <w:color w:val="000000"/>
          <w:sz w:val="28"/>
          <w:szCs w:val="28"/>
        </w:rPr>
        <w:lastRenderedPageBreak/>
        <w:t>ногах; руководство игрой партнеров по обороне. Организация атаки при вводе мяча в игру.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Учебные и тренировочные игры.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Совершенствование индивидуальных, групповых и командных тактических действий при игре по избранной тактической системе.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Инструкторская и судейская практика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Организация деятельности с подачей основные строевых команд - для построения, расчета, поворота и перестроений на месте и в движении, размыкании. Принятие рапорта.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Судейство игр в процессе учебных занятий.</w:t>
      </w:r>
    </w:p>
    <w:p w:rsidR="00F368A1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Развитие физических качеств.</w:t>
      </w:r>
      <w:r w:rsidRPr="005059EF">
        <w:rPr>
          <w:i/>
          <w:iCs/>
          <w:color w:val="000000"/>
          <w:sz w:val="28"/>
          <w:szCs w:val="28"/>
        </w:rPr>
        <w:t xml:space="preserve"> </w:t>
      </w:r>
      <w:r w:rsidRPr="005059EF">
        <w:rPr>
          <w:color w:val="000000"/>
          <w:sz w:val="28"/>
          <w:szCs w:val="28"/>
        </w:rPr>
        <w:t>Упражнения общей физической подготовки.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Физические упражнения и комплексы упражнений, ориентированные на развитие силы, быстроты, выносливости, координации, гибкости и ловкости. Подвижные игры и эстафеты. Специализированные полосы препятствий.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i/>
          <w:iCs/>
          <w:color w:val="000000"/>
          <w:sz w:val="28"/>
          <w:szCs w:val="28"/>
        </w:rPr>
      </w:pPr>
      <w:r w:rsidRPr="005059EF">
        <w:rPr>
          <w:i/>
          <w:iCs/>
          <w:color w:val="000000"/>
          <w:sz w:val="28"/>
          <w:szCs w:val="28"/>
        </w:rPr>
        <w:t>Упражнения культурно-этнической направленности: сюжетно-образные и обрядовые игры, элементы техники национальных видов спорта.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Способы спортивно-оздоровительной деятельности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Составление и выполнение комплексов упражнений общей и специальной физической подготовки. Составление и проведение самостоятельных занятий по совершенствованию индивидуальной техники двигательных действий и развитию физических качеств (на примере одного из видов спорта).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Наблюдения за режимами физической нагрузки во время занятий спортивно-оздоровительной тренировкой. Наблюдения за индивидуальной динамикой физической подготовленности в системе тренировочных занятий (на примере одною из видов спорта).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>Судейство простейших спортивных соревнований (на примере одною из видов спорта в качестве судьи или помощника судьи).</w:t>
      </w:r>
    </w:p>
    <w:p w:rsidR="00F368A1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b/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ТРЕБОВАНИЯ К УРОВНЮ ПОДГОТОВКИ ВЫПУСКНИКОВ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center"/>
        <w:rPr>
          <w:b/>
          <w:color w:val="000000"/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ОСНОВНОЙ ШКОЛЫ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color w:val="000000"/>
          <w:sz w:val="28"/>
          <w:szCs w:val="28"/>
        </w:rPr>
      </w:pP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i/>
          <w:iCs/>
          <w:color w:val="000000"/>
          <w:sz w:val="28"/>
          <w:szCs w:val="28"/>
        </w:rPr>
        <w:t>В результате освоения физической культуры выпускник основной школы должен: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b/>
          <w:bCs/>
          <w:color w:val="000000"/>
          <w:sz w:val="28"/>
          <w:szCs w:val="28"/>
        </w:rPr>
        <w:t>Знать/понимать: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роль физической культуры и спорта в формировании здорового образа жизни, организации активного отдыха и профилактики вредных привычек;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основы формирования двигательных действий и развития физических качеств;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color w:val="000000"/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способы закаливания организма и основные приемы </w:t>
      </w:r>
      <w:proofErr w:type="spellStart"/>
      <w:r w:rsidRPr="005059EF">
        <w:rPr>
          <w:color w:val="000000"/>
          <w:sz w:val="28"/>
          <w:szCs w:val="28"/>
        </w:rPr>
        <w:t>самомассажа</w:t>
      </w:r>
      <w:proofErr w:type="spellEnd"/>
      <w:r w:rsidRPr="005059EF">
        <w:rPr>
          <w:color w:val="000000"/>
          <w:sz w:val="28"/>
          <w:szCs w:val="28"/>
        </w:rPr>
        <w:t xml:space="preserve">; 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>уметь: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составлять и выполнять комплексы упражнений утренней и корригирующей гимнастики с учетом индивидуальных особенностей организма;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выполнять акробатические, гимнастические, легкоатлетические упражнения (комбинации), технические действия спортивных игр;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lastRenderedPageBreak/>
        <w:t xml:space="preserve">-  выполнять комплексы </w:t>
      </w:r>
      <w:proofErr w:type="spellStart"/>
      <w:r w:rsidRPr="005059EF">
        <w:rPr>
          <w:color w:val="000000"/>
          <w:sz w:val="28"/>
          <w:szCs w:val="28"/>
        </w:rPr>
        <w:t>общеразвивающих</w:t>
      </w:r>
      <w:proofErr w:type="spellEnd"/>
      <w:r w:rsidRPr="005059EF">
        <w:rPr>
          <w:color w:val="000000"/>
          <w:sz w:val="28"/>
          <w:szCs w:val="28"/>
        </w:rPr>
        <w:t xml:space="preserve">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 xml:space="preserve">-   осуществлять наблюдения за своим  физическим развитием и физической подготовленностью, </w:t>
      </w:r>
      <w:proofErr w:type="gramStart"/>
      <w:r w:rsidRPr="005059EF">
        <w:rPr>
          <w:color w:val="000000"/>
          <w:sz w:val="28"/>
          <w:szCs w:val="28"/>
        </w:rPr>
        <w:t>контроль за</w:t>
      </w:r>
      <w:proofErr w:type="gramEnd"/>
      <w:r w:rsidRPr="005059EF">
        <w:rPr>
          <w:color w:val="000000"/>
          <w:sz w:val="28"/>
          <w:szCs w:val="28"/>
        </w:rPr>
        <w:t xml:space="preserve"> техникой  выполнения двигательных действий и режимами физической нагрузки;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 соблюдать   безопасность   при   выполнении   физических   упражнений   и проведении туристических походов;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осуществлять судейство школьных соревнований по одному из программных видов спорта;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b/>
          <w:sz w:val="28"/>
          <w:szCs w:val="28"/>
        </w:rPr>
      </w:pPr>
      <w:r w:rsidRPr="005059EF">
        <w:rPr>
          <w:b/>
          <w:color w:val="000000"/>
          <w:sz w:val="28"/>
          <w:szCs w:val="28"/>
        </w:rPr>
        <w:t xml:space="preserve">использовать       приобретенные       знания   и   умения   в   практической деятельности и повседневной жизни </w:t>
      </w:r>
      <w:proofErr w:type="gramStart"/>
      <w:r w:rsidRPr="005059EF">
        <w:rPr>
          <w:b/>
          <w:color w:val="000000"/>
          <w:sz w:val="28"/>
          <w:szCs w:val="28"/>
        </w:rPr>
        <w:t>для</w:t>
      </w:r>
      <w:proofErr w:type="gramEnd"/>
      <w:r w:rsidRPr="005059EF">
        <w:rPr>
          <w:b/>
          <w:color w:val="000000"/>
          <w:sz w:val="28"/>
          <w:szCs w:val="28"/>
        </w:rPr>
        <w:t>: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  проведения самостоятельных занятий по формированию индивидуального телосложения и коррекции осанки, развитию физических качеств,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совершенствованию техники движений;</w:t>
      </w:r>
    </w:p>
    <w:p w:rsidR="00F368A1" w:rsidRPr="005059EF" w:rsidRDefault="00F368A1" w:rsidP="00F368A1">
      <w:pPr>
        <w:shd w:val="clear" w:color="auto" w:fill="FFFFFF"/>
        <w:autoSpaceDE w:val="0"/>
        <w:autoSpaceDN w:val="0"/>
        <w:adjustRightInd w:val="0"/>
        <w:ind w:firstLine="711"/>
        <w:jc w:val="both"/>
        <w:rPr>
          <w:sz w:val="28"/>
          <w:szCs w:val="28"/>
        </w:rPr>
      </w:pPr>
      <w:r w:rsidRPr="005059EF">
        <w:rPr>
          <w:color w:val="000000"/>
          <w:sz w:val="28"/>
          <w:szCs w:val="28"/>
        </w:rPr>
        <w:t>- включения занятий физической культурой и спортом в активный отдых и досуг.</w:t>
      </w: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40328B" w:rsidRDefault="0040328B" w:rsidP="0040328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2F4F91" w:rsidRDefault="002F4F91" w:rsidP="0040328B">
      <w:pPr>
        <w:jc w:val="center"/>
        <w:rPr>
          <w:b/>
        </w:rPr>
      </w:pPr>
      <w:r>
        <w:rPr>
          <w:b/>
        </w:rPr>
        <w:t xml:space="preserve">Поурочное планирование в </w:t>
      </w:r>
      <w:r>
        <w:rPr>
          <w:b/>
          <w:lang w:val="en-US"/>
        </w:rPr>
        <w:t>9</w:t>
      </w:r>
      <w:r>
        <w:rPr>
          <w:b/>
        </w:rPr>
        <w:t xml:space="preserve"> классе</w:t>
      </w:r>
    </w:p>
    <w:p w:rsidR="002F4F91" w:rsidRDefault="002F4F91" w:rsidP="002F4F91">
      <w:pPr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/>
      </w:tblPr>
      <w:tblGrid>
        <w:gridCol w:w="847"/>
        <w:gridCol w:w="7452"/>
        <w:gridCol w:w="975"/>
        <w:gridCol w:w="1465"/>
      </w:tblGrid>
      <w:tr w:rsidR="002F4F91" w:rsidTr="002F4F91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№ урока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  <w:rPr>
                <w:lang w:val="en-US"/>
              </w:rPr>
            </w:pPr>
          </w:p>
          <w:p w:rsidR="002F4F91" w:rsidRDefault="002F4F91">
            <w:pPr>
              <w:jc w:val="center"/>
              <w:rPr>
                <w:lang w:val="en-US"/>
              </w:rPr>
            </w:pPr>
            <w:r>
              <w:t>Виды программы</w:t>
            </w:r>
          </w:p>
          <w:p w:rsidR="002F4F91" w:rsidRDefault="002F4F91">
            <w:pPr>
              <w:jc w:val="center"/>
              <w:rPr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Кол-во часов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Дата проведения</w:t>
            </w:r>
          </w:p>
        </w:tc>
      </w:tr>
      <w:tr w:rsidR="002F4F91" w:rsidTr="002F4F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F91" w:rsidRDefault="002F4F91"/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  <w:rPr>
                <w:b/>
                <w:lang w:val="en-US"/>
              </w:rPr>
            </w:pPr>
          </w:p>
          <w:p w:rsidR="002F4F91" w:rsidRDefault="002F4F9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Кроссовая подготовка</w:t>
            </w:r>
          </w:p>
          <w:p w:rsidR="002F4F91" w:rsidRDefault="002F4F91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-2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both"/>
            </w:pPr>
            <w:r>
              <w:t>Самоконтроль, пульсометрия. Смешанное передвижение: бег 500м+500м+500м., ходьба 100м+100м+100м. Бег умеренной интенсивности с преодолением препятствий 500м. Домашнее задание:</w:t>
            </w:r>
            <w:r w:rsidRPr="002F4F91">
              <w:t xml:space="preserve"> </w:t>
            </w:r>
            <w:r>
              <w:t>ОРУ на развитие выносливости.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3-4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Упражнения для воспитания выносливости. Смешанное передвижение: бег 700м+700м+700м, ходьба 100м+100м+100м. Бег </w:t>
            </w:r>
            <w:r>
              <w:rPr>
                <w:color w:val="000000"/>
              </w:rPr>
              <w:lastRenderedPageBreak/>
              <w:t>умеренной интенсивности с преодолением препятствий 500м. Домашнее задание: ОРУ на развитие выносливости.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5-6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Переменный бег 1000м. + 2</w:t>
            </w:r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ускор</w:t>
            </w:r>
            <w:proofErr w:type="spellEnd"/>
            <w:r>
              <w:rPr>
                <w:color w:val="000000"/>
              </w:rPr>
              <w:t xml:space="preserve">. по 30м. Домашнее задание: ОРУ на </w:t>
            </w:r>
            <w:r>
              <w:rPr>
                <w:bCs/>
                <w:color w:val="000000"/>
              </w:rPr>
              <w:t xml:space="preserve">развитие </w:t>
            </w:r>
            <w:r>
              <w:rPr>
                <w:color w:val="000000"/>
              </w:rPr>
              <w:t>выносливости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7-8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Домашнее задание: ОРУ на развитие выносливости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9-10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Контрольный бег 1000м. Домашнее задание: ОРУ на развитие выносливости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rPr>
                <w:lang w:val="en-US"/>
              </w:rPr>
            </w:pPr>
            <w:r>
              <w:rPr>
                <w:lang w:val="en-US"/>
              </w:rPr>
              <w:t>11-12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Контрольный бег 1000м. Домашнее задание: ОРУ на развитие выносливости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Футбол</w:t>
            </w: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Техника передвижения. Удары по мячу ногой. Остановка мяча. Ведение мяча. Учебно-тренировочные игры. Развитие физических качеств. Домашнее задание: ОРУ на развитие двигательных качеств.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Техника передвижения. Удары по мячу ногой.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 Техника передвижения. Удары по мячу ногой.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Техника передвижения. Удары по мячу ногой. Удары по мячу головой.                     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Остановка мяча. Ведение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Удары по мячу головой. Ведение мяча. Обманные движения. Отбор мяча. Вбрасывание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Волейбол</w:t>
            </w: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9-30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Сущность игры в волейбол. Правила игры. Обучение передачи мяча двумя руками сверху. Обучение передачи мяча двумя руками снизу. Пионербол. О.Ф.П. Домашнее задание: ОРУ на 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31-32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Правила игры. Обучение передачи мяча двумя руками сверху. Обучение передачи мяча двумя руками снизу. Пионербол. О.Ф.П. Домашнее задание: ОРУ на 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33-34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Пионербол. О.Ф.П. Домашнее задание: ОРУ на 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35-36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Пионербол. О.Ф.П. Домашнее задание: ОРУ на 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37-38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Мяч капитану. Эстафеты у сетки. О.Ф.П. Домашнее задание: ОРУ на 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39-40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Мяч капитану. Эстафеты у сетки О.Ф.П. Домашнее задание: ОРУ на 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41-42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Мяч капитану. Мяч в воздухе. Эстафеты у сетки. О.Ф.П. Домашнее задание: ОРУ на развитие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43-44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передачи мяча двумя руками сверху. Обучение передачи мяча двумя руками снизу. Обучение нижней прямой подаче. Мяч в воздухе. О.Ф.П. Домашнее задание: ОРУ на развитие ловкости</w:t>
            </w:r>
          </w:p>
          <w:p w:rsidR="002F4F91" w:rsidRP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2F4F91" w:rsidRP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lang w:val="en-US"/>
              </w:rPr>
            </w:pP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Гимнастика с элементами акробатики</w:t>
            </w: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  <w:rPr>
                <w:b/>
                <w:lang w:val="en-US"/>
              </w:rPr>
            </w:pPr>
          </w:p>
          <w:p w:rsidR="002F4F91" w:rsidRDefault="002F4F91">
            <w:pPr>
              <w:jc w:val="center"/>
              <w:rPr>
                <w:b/>
                <w:lang w:val="en-US"/>
              </w:rPr>
            </w:pPr>
          </w:p>
          <w:p w:rsidR="002F4F91" w:rsidRDefault="002F4F9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45-46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Выполнение команд: «шире шаг», «короче шаг», «чаще шаг», «реже </w:t>
            </w:r>
            <w:r>
              <w:rPr>
                <w:color w:val="000000"/>
              </w:rPr>
              <w:lastRenderedPageBreak/>
              <w:t>шаг». Мальчики: два кувырка вперед, стойка на голове из упора присев с согнутыми ногами, совершенствование кувырка назад из упора присев. Девочки: кувырок вперед-назад, стойка на лопатках, мост.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47-48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Выполнение команд: «шире шаг», «короче шаг», «чаще шаг», «реже шаг». Мальчики: два кувырка вперед, стойка на голове из упора присев с согнутыми ногами, совершенствование кувырка назад из упора присев. Девочки: кувырок вперед-назад, стойка на лопатках, мост.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49-50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команд: «шире шаг», «короче шаг», «чаше шаг», «реже шаг». Перекладина низкая (мальчики): из виса стоя, толчком одной махом другой, подъем переворотом в упор-опускание вперед, в висе на </w:t>
            </w:r>
            <w:proofErr w:type="gramStart"/>
            <w:r>
              <w:rPr>
                <w:color w:val="000000"/>
              </w:rPr>
              <w:t>согнутых</w:t>
            </w:r>
            <w:proofErr w:type="gramEnd"/>
            <w:r>
              <w:rPr>
                <w:color w:val="000000"/>
              </w:rPr>
              <w:t>, мах назад, соскок прогнувшись. Равновесие (девочки): Переменный шаг вперед-назад, прыжки на одной, двух, с продвижением назад, расхождения, повороты при встрече, соскок прогнувшись.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51-52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команд: «шире шаг», «короче шаг», «чаще шаг», «реже шаг». Перекладина низкая (мальчики): из виса стоя, толчком одной махом другой, подъем переворотом в упор-опускание вперед, в висе на </w:t>
            </w:r>
            <w:proofErr w:type="gramStart"/>
            <w:r>
              <w:rPr>
                <w:color w:val="000000"/>
              </w:rPr>
              <w:t>согнутых</w:t>
            </w:r>
            <w:proofErr w:type="gramEnd"/>
            <w:r>
              <w:rPr>
                <w:color w:val="000000"/>
              </w:rPr>
              <w:t>, мах назад, соскок прогнувшись. Равновесие (девочки): Переменный шаг вперед-назад, прыжки на одной, двух, с продвижением назад, расхождения, повороты при встрече, соскок прогнувшись.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53-54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Выполнение команд: «шире шаг», «короче шаг», «чаще шаг», «реже шаг». Перекладина низкая (мальчики): из виса стоя, толчком одной махом другой, подъем переворотом в упор-опускание вперед, в висе на </w:t>
            </w:r>
            <w:proofErr w:type="gramStart"/>
            <w:r>
              <w:rPr>
                <w:color w:val="000000"/>
              </w:rPr>
              <w:t>согнутых</w:t>
            </w:r>
            <w:proofErr w:type="gramEnd"/>
            <w:r>
              <w:rPr>
                <w:color w:val="000000"/>
              </w:rPr>
              <w:t>, мах назад, соскок прогнувшись. Равновесие (девочки): Переменный шаг вперед-назад, прыжки на одной, двух, с продвижением назад, расхождения, повороты при встрече, соскок прогнувшись. Опорный прыжок (козел в ширину 100см)</w:t>
            </w: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Мальчики: прыжок, согнув ноги.</w:t>
            </w: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Девочки: прыжок ноги врозь. В висе на руках и ногах (высота 4м).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55-56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</w:rPr>
              <w:t>Выполнение команд: «шире шаг», «короче шаг», «чаще шаг», «реже шаг». Опорный прыжок (козел в ширину 100см.)</w:t>
            </w:r>
            <w:proofErr w:type="gramStart"/>
            <w:r>
              <w:rPr>
                <w:color w:val="000000"/>
                <w:sz w:val="14"/>
                <w:szCs w:val="14"/>
              </w:rPr>
              <w:t xml:space="preserve"> .</w:t>
            </w:r>
            <w:proofErr w:type="gramEnd"/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Мальчики: прыжок, согнув ноги.</w:t>
            </w: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Девочки: прыжок ноги врозь. В висе на руках и ногах (высота 4м). Развитие двигательных качеств: силы, ловкости, гибкости. Домашнее задание: развитие силы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Баскетбол</w:t>
            </w: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57-58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Разбор упрощенных правил игры. Обучение простым передвижением в защите и нападении. Повторение ловли и передача мяча с последующей сменой места. Повторение ведения мяча с изменением направления. С. П. У. для развития прыгучести. Эстафеты с баскетбольным мячом. Домашнее задание: О. Р. У. с развитием </w:t>
            </w:r>
            <w:r>
              <w:rPr>
                <w:color w:val="000000"/>
              </w:rPr>
              <w:lastRenderedPageBreak/>
              <w:t>ловкости.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59-60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простым передвижением в защите и нападении. Повторение ловли и передача мяча с последующей сменой места. Повторение ведения мяча с изменением направления. Обучение броскам мяча в корзину двумя руками от груди одной рукой от плеча. С. П. У. для развития прыгучести. Эстафеты с баскетбольным мячом. Домашнее задание: О. Р. 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61-62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Повторение ловли и передача мяча с последующей сменой места. Повторение ведения мяча с изменением направления. Обучение броскам мяча в корзину двумя руками от груди одной рукой от плеча. Обучение ведению мяча с обведением условных препятствий. С. П. У. для развития прыгучести. Домашнее задание: О. Р. 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63-64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Разбор упрощённых правил игры. Повторение ловли и передача мяча с последующей сменой места. Повторение ведения мяча с изменением направления. Обучение броскам мяча в корзину двумя руками от груди одной рукой от плеча. Обучение ведению мяча с обведением условных препятствий. Обучение ловли мяча в движении в парах. Сочетание приёмов: ловля мяча в движении - ведение с изменением направления - передача. Челночный бег 4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9 м. С. П. У. для развития прыгучести. Двусторонняя игра с заданием.</w:t>
            </w: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Домашнее задание: О. Р. 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65-66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броскам мяча в корзину двумя руками от груди одной рукой от плеча. Обучение ведению мяча с обведением условных препятствий. Обучение ловли мяча в движении в парах. Сочетание приемов: ловля мяча в движении - ведение с изменением направления - передача. С. П. У. для развития прыгучести. Двусторонняя игра с заданием. Домашнее задание: О. Р.У.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67-68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броскам мяча в корзину двумя руками от груди одной рукой от плеча. Обучение ведению мяча с обведением условных препятствий. Сочетание приёмов: ловля мяча в движении - ведение с изменением направления - передача. С. П. У. для развития прыгучести. Двусторонняя игра с заданием. Домашнее задание: О. Р. 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69-70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Обучение броскам мяча в корзину двумя руками от груди одной рукой от плеча. Обучение ведению мяча с обведением условных препятствий. Обучение остановке прыжком после ведения мяча. Сочетание приёмов: ловля мяча в движении - ведение с изменением направления - передача; ловля мяча в движении - ведение с изменением направления - остановка, прыжком </w:t>
            </w:r>
            <w:proofErr w:type="gramStart"/>
            <w:r>
              <w:rPr>
                <w:color w:val="000000"/>
              </w:rPr>
              <w:t>-б</w:t>
            </w:r>
            <w:proofErr w:type="gramEnd"/>
            <w:r>
              <w:rPr>
                <w:color w:val="000000"/>
              </w:rPr>
              <w:t>росок в корзину; ведение - остановка прыжком - бросок мяча в корзину. С. П. У. для развития прыгучести. Двусторонняя игра с заданием. Домашнее задание: О. Р. 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71-72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ведению мяча с обведением условных препятствий. Обучение остановке прыжком после ведения мяча. Сочетание приёмов: ловля мяча в движении - ведение с изменением направления - остановка, прыжком - бросок в корзину; ведение - остановка прыжком - бросок мяча в корзину. С. П. У. для развития прыгучести. Двусторонняя игра с заданием. Оценка основных технических приемов. Домашнее задание: О. Р. У. с развитием ловкости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Легкая атлетика</w:t>
            </w: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73-74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Работа мышц в беге. </w:t>
            </w:r>
            <w:proofErr w:type="spellStart"/>
            <w:r>
              <w:rPr>
                <w:color w:val="000000"/>
              </w:rPr>
              <w:t>Многоскоки</w:t>
            </w:r>
            <w:proofErr w:type="spellEnd"/>
            <w:r>
              <w:rPr>
                <w:color w:val="000000"/>
              </w:rPr>
              <w:t xml:space="preserve">. Прыжок в длину с места. Обучение технике прыжка в длину с разбега. Метание мяча в цель. Метание мяча с места. Медленный бег: 800м.- 1000м. (Д), 1000м. </w:t>
            </w:r>
            <w:r>
              <w:rPr>
                <w:i/>
                <w:iCs/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1.200м. (М). Переменный бег: 200м. + 20м.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р., 300 м. + 20 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 Бег на скорость 30м.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 Домашнее задание: О. Р. У. на скоростно-силовую выносливость</w:t>
            </w:r>
          </w:p>
          <w:p w:rsidR="002F4F91" w:rsidRP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75-76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Продвижение из приседа. Прыжок в длину с места. Обучение технике прыжка и длину с разбега. Метание мяча с места. Метание с укороченного разбега. Переменный бег: 200м. + 20м.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р., 300 м. + 20 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</w:t>
            </w:r>
            <w:r>
              <w:rPr>
                <w:i/>
                <w:iCs/>
                <w:color w:val="000000"/>
              </w:rPr>
              <w:t xml:space="preserve"> </w:t>
            </w:r>
            <w:r>
              <w:rPr>
                <w:color w:val="000000"/>
              </w:rPr>
              <w:t>р. Бег на скорость 30м. х. 2 р. Домашнее задание: О. Р. У. на скоростно-силовую выносливость.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77-78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Многоскоки</w:t>
            </w:r>
            <w:proofErr w:type="spellEnd"/>
            <w:r>
              <w:rPr>
                <w:color w:val="000000"/>
              </w:rPr>
              <w:t xml:space="preserve">. Обучение технике прыжка в высоту - с разбега способом «перешагивания». Метание с укороченного разбега. Метание с разбега на дальность. Медленный бег: 800м.- 1000м. (Д), 1000м. - 1.200м. (М.). Переменный бег: 200м. + 20м.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р., 300 м. + 20 м.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2 р. Домашнее </w:t>
            </w:r>
            <w:proofErr w:type="spellStart"/>
            <w:r>
              <w:rPr>
                <w:color w:val="000000"/>
              </w:rPr>
              <w:t>задание</w:t>
            </w:r>
            <w:proofErr w:type="gramStart"/>
            <w:r>
              <w:rPr>
                <w:color w:val="000000"/>
              </w:rPr>
              <w:t>:О</w:t>
            </w:r>
            <w:proofErr w:type="spellEnd"/>
            <w:proofErr w:type="gramEnd"/>
            <w:r>
              <w:rPr>
                <w:color w:val="000000"/>
              </w:rPr>
              <w:t>. Р. У. на скоростно-силовую выносливость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79-80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Роль интервалов отдыха между повторениями упражнений и дыхательных движений на восстановление. Продвижение из приседа. Обучение технике прыжка в высоту - с разбега способом «перешагивания». Метание с разбега на дальность. Медленный бег: 800м.- 1000м. (Д), 1000м. - 1.200м. (М.). Контрольный  бег   60 м. Домашнее задание: О. Р. У. на скоростно-силовую выносливость.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81-82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технике прыжка в высоту - с разбега способом «перешагивания». Медленный бег: 800м.- 1000м. (Д), 1000м. - 1.200м. (М</w:t>
            </w:r>
            <w:proofErr w:type="gramStart"/>
            <w:r>
              <w:rPr>
                <w:color w:val="000000"/>
              </w:rPr>
              <w:t xml:space="preserve">,). </w:t>
            </w:r>
            <w:proofErr w:type="gramEnd"/>
            <w:r>
              <w:rPr>
                <w:color w:val="000000"/>
              </w:rPr>
              <w:t>Домашнее задание: О. Р. У. на скоростно-силовую выносливость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83-84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Контрольный бег   60 м. Домашнее задание: О. Р. У. на скоростно-силовую выносливость.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Футбол</w:t>
            </w:r>
          </w:p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Удары по мячу ногой. Ведение мяча. Обманные движения. Вбрасывание мяча. Индивидуальные действия. Учебно-тренировочные игры. Развитие физических качеств. Домашнее </w:t>
            </w:r>
            <w:r>
              <w:rPr>
                <w:color w:val="000000"/>
              </w:rPr>
              <w:lastRenderedPageBreak/>
              <w:t>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lastRenderedPageBreak/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Обманные движения.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Вбрасывание мяча. Индивидуальные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Удары по мячу ногой. Ведение мяча. Индивидуальные действия. Групповые </w:t>
            </w:r>
            <w:r>
              <w:rPr>
                <w:bCs/>
                <w:color w:val="000000"/>
              </w:rPr>
              <w:t>действия.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>Учебно-тренировочные игры. Развитие физических качеств.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</w:rPr>
              <w:t>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Индивидуальные действия. Групповые действия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Индивидуальные действия. Групповые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Индивидуальные действия. Групповые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Индивидуальные действия. Групповые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Групповые действия. Командные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Техника игры вратаря. Групповые действия. Командные действия. Тактика вратаря.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Групповые действия. Командные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Удары по мячу ногой. Ведение мяча. Групповые действия. Командные действия. Учебно-тренировочные игры. Развитие физических качеств. Домашнее задание: ОРУ на развитие 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  <w:tr w:rsidR="002F4F91" w:rsidTr="002F4F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Удары по мячу ногой. Ведение мяча. Групповые действия. Командные действия. Учебно-тренировочные игры. Развитие физических качеств. Домашнее задание: ОРУ на развитие </w:t>
            </w:r>
            <w:r>
              <w:rPr>
                <w:color w:val="000000"/>
              </w:rPr>
              <w:lastRenderedPageBreak/>
              <w:t>двигательных качеств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Default="002F4F91">
            <w:pPr>
              <w:jc w:val="center"/>
            </w:pPr>
            <w:r>
              <w:lastRenderedPageBreak/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Default="002F4F91">
            <w:pPr>
              <w:jc w:val="center"/>
            </w:pPr>
          </w:p>
        </w:tc>
      </w:tr>
    </w:tbl>
    <w:p w:rsidR="002F4F91" w:rsidRDefault="002F4F91" w:rsidP="002F4F91">
      <w:pPr>
        <w:jc w:val="center"/>
      </w:pPr>
    </w:p>
    <w:p w:rsidR="002F4F91" w:rsidRDefault="002F4F91" w:rsidP="002F4F91">
      <w:pPr>
        <w:jc w:val="center"/>
      </w:pPr>
    </w:p>
    <w:p w:rsidR="002F4F91" w:rsidRDefault="002F4F91" w:rsidP="002F4F91">
      <w:pPr>
        <w:jc w:val="center"/>
      </w:pPr>
    </w:p>
    <w:p w:rsidR="002F4F91" w:rsidRDefault="002F4F91" w:rsidP="002F4F91">
      <w:pPr>
        <w:jc w:val="center"/>
      </w:pPr>
    </w:p>
    <w:p w:rsidR="002F4F91" w:rsidRDefault="002F4F91" w:rsidP="002F4F91">
      <w:pPr>
        <w:jc w:val="center"/>
      </w:pPr>
    </w:p>
    <w:p w:rsidR="00432890" w:rsidRDefault="00432890"/>
    <w:sectPr w:rsidR="00432890" w:rsidSect="00F368A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F91"/>
    <w:rsid w:val="000B3A65"/>
    <w:rsid w:val="002F4F91"/>
    <w:rsid w:val="003B20FE"/>
    <w:rsid w:val="0040328B"/>
    <w:rsid w:val="00432890"/>
    <w:rsid w:val="00642BD4"/>
    <w:rsid w:val="00CE0DD4"/>
    <w:rsid w:val="00F3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c24c38c33">
    <w:name w:val="c5 c24 c38 c33"/>
    <w:basedOn w:val="a"/>
    <w:rsid w:val="0040328B"/>
    <w:pPr>
      <w:spacing w:before="100" w:beforeAutospacing="1" w:after="100" w:afterAutospacing="1"/>
    </w:pPr>
    <w:rPr>
      <w:rFonts w:asciiTheme="minorHAnsi" w:eastAsiaTheme="minorEastAsia" w:hAnsiTheme="minorHAnsi"/>
      <w:lang w:val="en-US" w:eastAsia="en-US" w:bidi="en-US"/>
    </w:rPr>
  </w:style>
  <w:style w:type="character" w:customStyle="1" w:styleId="c6c0c17">
    <w:name w:val="c6 c0 c17"/>
    <w:basedOn w:val="a0"/>
    <w:rsid w:val="0040328B"/>
  </w:style>
  <w:style w:type="paragraph" w:styleId="a3">
    <w:name w:val="Body Text"/>
    <w:basedOn w:val="a"/>
    <w:link w:val="a4"/>
    <w:uiPriority w:val="99"/>
    <w:rsid w:val="00F368A1"/>
    <w:pPr>
      <w:shd w:val="clear" w:color="auto" w:fill="FFFFFF"/>
      <w:spacing w:line="614" w:lineRule="exact"/>
    </w:pPr>
    <w:rPr>
      <w:rFonts w:eastAsia="Arial Unicode MS"/>
      <w:b/>
      <w:bCs/>
      <w:sz w:val="35"/>
      <w:szCs w:val="35"/>
    </w:rPr>
  </w:style>
  <w:style w:type="character" w:customStyle="1" w:styleId="a4">
    <w:name w:val="Основной текст Знак"/>
    <w:basedOn w:val="a0"/>
    <w:link w:val="a3"/>
    <w:uiPriority w:val="99"/>
    <w:rsid w:val="00F368A1"/>
    <w:rPr>
      <w:rFonts w:ascii="Times New Roman" w:eastAsia="Arial Unicode MS" w:hAnsi="Times New Roman" w:cs="Times New Roman"/>
      <w:b/>
      <w:bCs/>
      <w:sz w:val="35"/>
      <w:szCs w:val="35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68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68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1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9077</Words>
  <Characters>51744</Characters>
  <Application>Microsoft Office Word</Application>
  <DocSecurity>0</DocSecurity>
  <Lines>431</Lines>
  <Paragraphs>121</Paragraphs>
  <ScaleCrop>false</ScaleCrop>
  <Company>Tycoon</Company>
  <LinksUpToDate>false</LinksUpToDate>
  <CharactersWithSpaces>60700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Школа</cp:lastModifiedBy>
  <cp:revision>4</cp:revision>
  <dcterms:created xsi:type="dcterms:W3CDTF">2015-10-31T11:47:00Z</dcterms:created>
  <dcterms:modified xsi:type="dcterms:W3CDTF">2015-10-31T12:09:00Z</dcterms:modified>
</cp:coreProperties>
</file>