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258" w:rsidRDefault="006D23FF" w:rsidP="006D23FF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216379" cy="9426103"/>
            <wp:effectExtent l="19050" t="0" r="0" b="0"/>
            <wp:docPr id="1" name="Рисунок 1" descr="C:\Users\212\Desktop\Мадина Эмма\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12\Desktop\Мадина Эмма\1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10" cy="942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258" w:rsidRDefault="00F02258" w:rsidP="00AF65AB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65AB" w:rsidRPr="00AF65AB" w:rsidRDefault="00AF65AB" w:rsidP="00AF65AB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5AB">
        <w:rPr>
          <w:rFonts w:ascii="Times New Roman" w:hAnsi="Times New Roman" w:cs="Times New Roman"/>
          <w:b/>
          <w:bCs/>
          <w:sz w:val="24"/>
          <w:szCs w:val="24"/>
        </w:rPr>
        <w:t>РАБОЧАЯ ПОГРАММА ПО КУРСУ «НОВАЯ ИСТОРИЯ»</w:t>
      </w:r>
    </w:p>
    <w:p w:rsidR="00AF65AB" w:rsidRPr="00AF65AB" w:rsidRDefault="00AF65AB" w:rsidP="00AF65AB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5AB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AF65AB" w:rsidRPr="00AF65AB" w:rsidRDefault="00AF65AB" w:rsidP="00AF65AB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5AB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Настоящая программа обеспечивает изучение курса «Новой ис</w:t>
      </w:r>
      <w:r w:rsidRPr="00AF65AB">
        <w:rPr>
          <w:rFonts w:ascii="Times New Roman" w:hAnsi="Times New Roman" w:cs="Times New Roman"/>
          <w:sz w:val="24"/>
          <w:szCs w:val="24"/>
        </w:rPr>
        <w:softHyphen/>
        <w:t xml:space="preserve">тории» с рубежа </w:t>
      </w:r>
      <w:r w:rsidRPr="00AF65AB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AF65A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F65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65AB">
        <w:rPr>
          <w:rFonts w:ascii="Times New Roman" w:hAnsi="Times New Roman" w:cs="Times New Roman"/>
          <w:sz w:val="24"/>
          <w:szCs w:val="24"/>
        </w:rPr>
        <w:t xml:space="preserve">до </w:t>
      </w:r>
      <w:r w:rsidRPr="00AF65AB">
        <w:rPr>
          <w:rFonts w:ascii="Times New Roman" w:hAnsi="Times New Roman" w:cs="Times New Roman"/>
          <w:sz w:val="24"/>
          <w:szCs w:val="24"/>
          <w:lang w:val="en-US"/>
        </w:rPr>
        <w:t>XVIII</w:t>
      </w:r>
      <w:proofErr w:type="gramStart"/>
      <w:r w:rsidRPr="00AF65AB">
        <w:rPr>
          <w:rFonts w:ascii="Times New Roman" w:hAnsi="Times New Roman" w:cs="Times New Roman"/>
          <w:sz w:val="24"/>
          <w:szCs w:val="24"/>
        </w:rPr>
        <w:t>вв</w:t>
      </w:r>
      <w:proofErr w:type="gramEnd"/>
      <w:r w:rsidRPr="00AF65AB">
        <w:rPr>
          <w:rFonts w:ascii="Times New Roman" w:hAnsi="Times New Roman" w:cs="Times New Roman"/>
          <w:sz w:val="24"/>
          <w:szCs w:val="24"/>
        </w:rPr>
        <w:t>. (1500-1800) для учащихся 7 классов основной школы и рассчитана на реализа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цию разработанного Министерством образования РФ концентриче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ского подхода к школьному историческому образованию.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5AB">
        <w:rPr>
          <w:rFonts w:ascii="Times New Roman" w:hAnsi="Times New Roman" w:cs="Times New Roman"/>
          <w:b/>
          <w:iCs/>
          <w:sz w:val="24"/>
          <w:szCs w:val="24"/>
        </w:rPr>
        <w:t>Цели курса: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F65AB">
        <w:rPr>
          <w:rFonts w:ascii="Times New Roman" w:hAnsi="Times New Roman" w:cs="Times New Roman"/>
          <w:sz w:val="24"/>
          <w:szCs w:val="24"/>
        </w:rPr>
        <w:t>В результате изучения курса «Новой истории» учащиеся 7 классов должны получить знания об основных чертах разви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тия индустриального и традиционного обществ и изменениях, про</w:t>
      </w:r>
      <w:r w:rsidRPr="00AF65AB">
        <w:rPr>
          <w:rFonts w:ascii="Times New Roman" w:hAnsi="Times New Roman" w:cs="Times New Roman"/>
          <w:sz w:val="24"/>
          <w:szCs w:val="24"/>
        </w:rPr>
        <w:softHyphen/>
        <w:t xml:space="preserve">изошедших в мире за триста лет — с конца </w:t>
      </w:r>
      <w:r w:rsidRPr="00AF65AB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AF65AB">
        <w:rPr>
          <w:rFonts w:ascii="Times New Roman" w:hAnsi="Times New Roman" w:cs="Times New Roman"/>
          <w:sz w:val="24"/>
          <w:szCs w:val="24"/>
        </w:rPr>
        <w:t xml:space="preserve"> до начала </w:t>
      </w:r>
      <w:r w:rsidRPr="00AF65AB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AF65AB">
        <w:rPr>
          <w:rFonts w:ascii="Times New Roman" w:hAnsi="Times New Roman" w:cs="Times New Roman"/>
          <w:sz w:val="24"/>
          <w:szCs w:val="24"/>
        </w:rPr>
        <w:t xml:space="preserve"> в.: о понятии Нового времени и его периодизации; о встрече миров, положивших начало формированию будущей мировой цивилизации;</w:t>
      </w:r>
      <w:proofErr w:type="gramEnd"/>
      <w:r w:rsidRPr="00AF65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65AB">
        <w:rPr>
          <w:rFonts w:ascii="Times New Roman" w:hAnsi="Times New Roman" w:cs="Times New Roman"/>
          <w:sz w:val="24"/>
          <w:szCs w:val="24"/>
        </w:rPr>
        <w:t>об особенностях ментальности человека Нового времени; о зарож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дении и развитии капитализма; о преимуществе эволюционного пу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ти развития общества перед революционным; о причинах револю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ций и о реформах как об альтернативном пути развития общества; о дальнейшем развитии индустриальной революции, поставившей народы различных континентов и стран перед необходимостью мо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дернизации; о бурном экономическом развитии в Европе и США, приведшем к зарождению и развитию империализма;</w:t>
      </w:r>
      <w:proofErr w:type="gramEnd"/>
      <w:r w:rsidRPr="00AF65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65AB">
        <w:rPr>
          <w:rFonts w:ascii="Times New Roman" w:hAnsi="Times New Roman" w:cs="Times New Roman"/>
          <w:sz w:val="24"/>
          <w:szCs w:val="24"/>
        </w:rPr>
        <w:t>о новой со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циальной структуре общества и его движении к социальным рефор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мам как к средству разрешения социальных противоречий; о дальнейшем развитии правовых государств, где признавалось верховен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ство закона, и формировании гражданских обществ, где личность мо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жет реализовать свои «прирожденные» права на «жизнь, свободу и собственность»; об использовании индустриально развитыми стра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нами технического прогресса для создания колониальных империй;</w:t>
      </w:r>
      <w:proofErr w:type="gramEnd"/>
      <w:r w:rsidRPr="00AF65AB">
        <w:rPr>
          <w:rFonts w:ascii="Times New Roman" w:hAnsi="Times New Roman" w:cs="Times New Roman"/>
          <w:sz w:val="24"/>
          <w:szCs w:val="24"/>
        </w:rPr>
        <w:t xml:space="preserve"> о международных конфликтах, приводивших к войнам; об особенно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стях духовной жизни европейцев, их движении к секуляризации со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знания, религиозной терпимости; о важнейших достижениях мировой науки и художественной культуры и их влиянии на развитие лично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сти человека; об изменениях в повседневной жизни человека.</w:t>
      </w:r>
    </w:p>
    <w:p w:rsidR="00AF65AB" w:rsidRPr="00AF65AB" w:rsidRDefault="00AF65AB" w:rsidP="00AF65AB">
      <w:pPr>
        <w:widowControl w:val="0"/>
        <w:numPr>
          <w:ilvl w:val="0"/>
          <w:numId w:val="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Школьники должны научиться общим принципам постановки  и  решения  познавательных проблем:  методам  исторического анализа (изучение  исторических источников,  гипотезы  и доказательства в истории); выявлению предпосылок (анализировать усло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вия,  обосновывать  поступки,  выявлять  причины);  анализу  целей и результатов; объяснению преимуществ и недостатков; выявлению общего и различного; объяснению фактов; сопоставлению различных суждений; использованию внешкольных источников информа</w:t>
      </w:r>
      <w:r w:rsidRPr="00AF65AB">
        <w:rPr>
          <w:rFonts w:ascii="Times New Roman" w:hAnsi="Times New Roman" w:cs="Times New Roman"/>
          <w:sz w:val="24"/>
          <w:szCs w:val="24"/>
        </w:rPr>
        <w:softHyphen/>
        <w:t xml:space="preserve">ции  (находящихся   за   пределами  учебной   книги,   существующих в реальной </w:t>
      </w:r>
      <w:proofErr w:type="spellStart"/>
      <w:r w:rsidRPr="00AF65AB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AF65AB">
        <w:rPr>
          <w:rFonts w:ascii="Times New Roman" w:hAnsi="Times New Roman" w:cs="Times New Roman"/>
          <w:sz w:val="24"/>
          <w:szCs w:val="24"/>
        </w:rPr>
        <w:t xml:space="preserve"> среде: книги, музеи, памятники и до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стопримечательности,  кино,  театры,  видео,  библиотеки,  средства массовой информации, компьютерные образовательные программы, программы дополнительного образования);  разным  способам  ра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боты с учебной книгой, в том числе и способам самостоятельной работы.</w:t>
      </w:r>
    </w:p>
    <w:p w:rsidR="00AF65AB" w:rsidRPr="00AF65AB" w:rsidRDefault="00AF65AB" w:rsidP="00AF65AB">
      <w:pPr>
        <w:widowControl w:val="0"/>
        <w:numPr>
          <w:ilvl w:val="0"/>
          <w:numId w:val="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 xml:space="preserve">Курс предполагает приобретение учащимися устойчивого интереса и уважения к истории человечества и культуре. Школьники вырабатывают отношение к истории как к способу понимания </w:t>
      </w:r>
      <w:proofErr w:type="gramStart"/>
      <w:r w:rsidRPr="00AF65AB">
        <w:rPr>
          <w:rFonts w:ascii="Times New Roman" w:hAnsi="Times New Roman" w:cs="Times New Roman"/>
          <w:sz w:val="24"/>
          <w:szCs w:val="24"/>
        </w:rPr>
        <w:t>со</w:t>
      </w:r>
      <w:r w:rsidRPr="00AF65AB">
        <w:rPr>
          <w:rFonts w:ascii="Times New Roman" w:hAnsi="Times New Roman" w:cs="Times New Roman"/>
          <w:sz w:val="24"/>
          <w:szCs w:val="24"/>
        </w:rPr>
        <w:softHyphen/>
      </w:r>
      <w:proofErr w:type="gramEnd"/>
      <w:r w:rsidRPr="00AF65AB">
        <w:rPr>
          <w:rFonts w:ascii="Times New Roman" w:hAnsi="Times New Roman" w:cs="Times New Roman"/>
          <w:sz w:val="24"/>
          <w:szCs w:val="24"/>
        </w:rPr>
        <w:br/>
        <w:t>временности; уважают права человека и демократические ценнос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ти;  понимают механизм общественного развития и преимущества эволюционного пути развития; вырабатывают собственное отноше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ние к традициям западной и восточной культуры.</w:t>
      </w:r>
    </w:p>
    <w:p w:rsidR="00AF65AB" w:rsidRPr="00AF65AB" w:rsidRDefault="00AF65AB" w:rsidP="00AF65AB">
      <w:pPr>
        <w:widowControl w:val="0"/>
        <w:numPr>
          <w:ilvl w:val="0"/>
          <w:numId w:val="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 xml:space="preserve">Курс предполагает помочь учащимся анализировать конкретные ситуации; уметь видеть </w:t>
      </w:r>
      <w:r w:rsidRPr="00AF65AB">
        <w:rPr>
          <w:rFonts w:ascii="Times New Roman" w:hAnsi="Times New Roman" w:cs="Times New Roman"/>
          <w:sz w:val="24"/>
          <w:szCs w:val="24"/>
        </w:rPr>
        <w:lastRenderedPageBreak/>
        <w:t>и решать проблемы, поставленные перед ними жизнью; уметь выбирать линию  поведения,  исходя  из</w:t>
      </w:r>
      <w:r w:rsidRPr="00AF65AB">
        <w:rPr>
          <w:rFonts w:ascii="Times New Roman" w:hAnsi="Times New Roman" w:cs="Times New Roman"/>
          <w:sz w:val="24"/>
          <w:szCs w:val="24"/>
        </w:rPr>
        <w:br/>
        <w:t xml:space="preserve">представления о возможных последствиях. Стимулируется процесс </w:t>
      </w:r>
      <w:proofErr w:type="spellStart"/>
      <w:r w:rsidRPr="00AF65AB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Pr="00AF65AB">
        <w:rPr>
          <w:rFonts w:ascii="Times New Roman" w:hAnsi="Times New Roman" w:cs="Times New Roman"/>
          <w:sz w:val="24"/>
          <w:szCs w:val="24"/>
        </w:rPr>
        <w:t xml:space="preserve"> личности подростка, у него начинают формироваться качества, которые общество хотело бы видеть у выпускников основной школы и которые помогли бы ему жить в мире с собой и другими — руководствоваться нравственным отношением к соб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ственной жизни и жизни других людей.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/>
          <w:iCs/>
          <w:sz w:val="24"/>
          <w:szCs w:val="24"/>
        </w:rPr>
        <w:t>Основная функция курса:</w:t>
      </w:r>
      <w:r w:rsidRPr="00AF65A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F65AB">
        <w:rPr>
          <w:rFonts w:ascii="Times New Roman" w:hAnsi="Times New Roman" w:cs="Times New Roman"/>
          <w:sz w:val="24"/>
          <w:szCs w:val="24"/>
        </w:rPr>
        <w:t>формирование исторического мыш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ления, под которым подразумевается определенный набор мысли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тельных стратегий, позволяющий учащимся самостоятельно истол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ковывать факты и события, выстраивать свою авторскую версию событий, отвечающую данным исторической науки; умение анали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зировать и описывать события с разных, часто противоположных точек зрения.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В процессе изучения курса всеобщей истории учащиеся долж</w:t>
      </w:r>
      <w:r w:rsidRPr="00AF65AB">
        <w:rPr>
          <w:rFonts w:ascii="Times New Roman" w:hAnsi="Times New Roman" w:cs="Times New Roman"/>
          <w:sz w:val="24"/>
          <w:szCs w:val="24"/>
        </w:rPr>
        <w:softHyphen/>
        <w:t xml:space="preserve">ны овладеть </w:t>
      </w:r>
      <w:r w:rsidRPr="00AF65AB">
        <w:rPr>
          <w:rFonts w:ascii="Times New Roman" w:hAnsi="Times New Roman" w:cs="Times New Roman"/>
          <w:b/>
          <w:sz w:val="24"/>
          <w:szCs w:val="24"/>
        </w:rPr>
        <w:t>умениями:</w:t>
      </w:r>
    </w:p>
    <w:p w:rsidR="00AF65AB" w:rsidRPr="00AF65AB" w:rsidRDefault="00AF65AB" w:rsidP="00AF65AB">
      <w:pPr>
        <w:widowControl w:val="0"/>
        <w:numPr>
          <w:ilvl w:val="0"/>
          <w:numId w:val="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определять и объяснять понятия;</w:t>
      </w:r>
    </w:p>
    <w:p w:rsidR="00AF65AB" w:rsidRPr="00AF65AB" w:rsidRDefault="00AF65AB" w:rsidP="00AF65AB">
      <w:pPr>
        <w:widowControl w:val="0"/>
        <w:numPr>
          <w:ilvl w:val="0"/>
          <w:numId w:val="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уметь выделять главную мысль, идею в учебнике и расска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зе учителя, докладе одноклассника, письменном тексте, документе;</w:t>
      </w:r>
    </w:p>
    <w:p w:rsidR="00AF65AB" w:rsidRPr="00AF65AB" w:rsidRDefault="00AF65AB" w:rsidP="00AF65AB">
      <w:pPr>
        <w:widowControl w:val="0"/>
        <w:numPr>
          <w:ilvl w:val="0"/>
          <w:numId w:val="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рассматривать   общественные   явления   в   развитии,   конкретно-исторических проявлениях, применяя принципы историзма;</w:t>
      </w:r>
    </w:p>
    <w:p w:rsidR="00AF65AB" w:rsidRPr="00AF65AB" w:rsidRDefault="00AF65AB" w:rsidP="00AF65AB">
      <w:pPr>
        <w:widowControl w:val="0"/>
        <w:numPr>
          <w:ilvl w:val="0"/>
          <w:numId w:val="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анализировать   исторические   явления,   процессы,   факты, обобщать и систематизировать полученную информацию, осуществ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лять перенос знаний (</w:t>
      </w:r>
      <w:proofErr w:type="spellStart"/>
      <w:r w:rsidRPr="00AF65AB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AF65A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F65AB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AF65AB">
        <w:rPr>
          <w:rFonts w:ascii="Times New Roman" w:hAnsi="Times New Roman" w:cs="Times New Roman"/>
          <w:sz w:val="24"/>
          <w:szCs w:val="24"/>
        </w:rPr>
        <w:t xml:space="preserve"> связи),</w:t>
      </w:r>
      <w:r w:rsidRPr="00AF65AB">
        <w:rPr>
          <w:rFonts w:ascii="Times New Roman" w:hAnsi="Times New Roman" w:cs="Times New Roman"/>
          <w:sz w:val="24"/>
          <w:szCs w:val="24"/>
        </w:rPr>
        <w:br/>
        <w:t>решать ситуативные задачи, в том числе на основе анализа дейст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вительности и собственного социального опыта;</w:t>
      </w:r>
    </w:p>
    <w:p w:rsidR="00AF65AB" w:rsidRPr="00AF65AB" w:rsidRDefault="00AF65AB" w:rsidP="00AF65AB">
      <w:pPr>
        <w:widowControl w:val="0"/>
        <w:numPr>
          <w:ilvl w:val="0"/>
          <w:numId w:val="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определять свою личную точку зрения, уметь ее формулировать и аргументировать, осуществлять оценочные суждения;</w:t>
      </w:r>
    </w:p>
    <w:p w:rsidR="00AF65AB" w:rsidRPr="00AF65AB" w:rsidRDefault="00AF65AB" w:rsidP="00AF65AB">
      <w:pPr>
        <w:widowControl w:val="0"/>
        <w:numPr>
          <w:ilvl w:val="0"/>
          <w:numId w:val="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обладать необходимыми коммуникативными умениями: владеть устной и письменной речью, вести диалог, грамотно строить монологическую речь, участвовать в дискуссии, формулировать вопрос, сжато давать ответ, выступать с сообщениями, докладами, писать рецензии, уметь участвовать в групповых формах работы, ролевых играх;</w:t>
      </w:r>
    </w:p>
    <w:p w:rsidR="00AF65AB" w:rsidRPr="00AF65AB" w:rsidRDefault="00AF65AB" w:rsidP="00AF65AB">
      <w:pPr>
        <w:widowControl w:val="0"/>
        <w:numPr>
          <w:ilvl w:val="0"/>
          <w:numId w:val="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определять цели своей деятельности и уметь представлять ее результаты;</w:t>
      </w:r>
    </w:p>
    <w:p w:rsidR="00AF65AB" w:rsidRPr="00AF65AB" w:rsidRDefault="00AF65AB" w:rsidP="00AF65AB">
      <w:pPr>
        <w:widowControl w:val="0"/>
        <w:numPr>
          <w:ilvl w:val="0"/>
          <w:numId w:val="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уметь выбирать и использовать нужные средства для учебной деятельности;</w:t>
      </w:r>
    </w:p>
    <w:p w:rsidR="00AF65AB" w:rsidRPr="00AF65AB" w:rsidRDefault="00AF65AB" w:rsidP="00AF65AB">
      <w:pPr>
        <w:widowControl w:val="0"/>
        <w:numPr>
          <w:ilvl w:val="0"/>
          <w:numId w:val="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осуществлять самоконтроль и самооценку.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5AB">
        <w:rPr>
          <w:rFonts w:ascii="Times New Roman" w:hAnsi="Times New Roman" w:cs="Times New Roman"/>
          <w:b/>
          <w:sz w:val="24"/>
          <w:szCs w:val="24"/>
        </w:rPr>
        <w:t>УМК;</w:t>
      </w:r>
    </w:p>
    <w:p w:rsidR="00AF65AB" w:rsidRPr="00AF65AB" w:rsidRDefault="00AF65AB" w:rsidP="00AF65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 xml:space="preserve">УЧЕБНИК: </w:t>
      </w:r>
      <w:proofErr w:type="spellStart"/>
      <w:r w:rsidRPr="00AF65AB">
        <w:rPr>
          <w:rFonts w:ascii="Times New Roman" w:hAnsi="Times New Roman" w:cs="Times New Roman"/>
          <w:sz w:val="24"/>
          <w:szCs w:val="24"/>
        </w:rPr>
        <w:t>ЮдовскаяА.Я</w:t>
      </w:r>
      <w:proofErr w:type="spellEnd"/>
      <w:r w:rsidRPr="00AF65AB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AF65AB">
        <w:rPr>
          <w:rFonts w:ascii="Times New Roman" w:hAnsi="Times New Roman" w:cs="Times New Roman"/>
          <w:sz w:val="24"/>
          <w:szCs w:val="24"/>
        </w:rPr>
        <w:t>БарановП</w:t>
      </w:r>
      <w:proofErr w:type="gramStart"/>
      <w:r w:rsidRPr="00AF65AB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AF65AB">
        <w:rPr>
          <w:rFonts w:ascii="Times New Roman" w:hAnsi="Times New Roman" w:cs="Times New Roman"/>
          <w:sz w:val="24"/>
          <w:szCs w:val="24"/>
        </w:rPr>
        <w:t>,Ванюшкина</w:t>
      </w:r>
      <w:proofErr w:type="spellEnd"/>
      <w:r w:rsidRPr="00AF65AB">
        <w:rPr>
          <w:rFonts w:ascii="Times New Roman" w:hAnsi="Times New Roman" w:cs="Times New Roman"/>
          <w:sz w:val="24"/>
          <w:szCs w:val="24"/>
        </w:rPr>
        <w:t>. Новая история.1500-1800.7кл.-М.: Просвещение,2006.</w:t>
      </w:r>
    </w:p>
    <w:p w:rsidR="00AF65AB" w:rsidRPr="00AF65AB" w:rsidRDefault="00AF65AB" w:rsidP="00AF65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 xml:space="preserve">Рабочая тетрадь. </w:t>
      </w:r>
      <w:proofErr w:type="spellStart"/>
      <w:r w:rsidRPr="00AF65AB">
        <w:rPr>
          <w:rFonts w:ascii="Times New Roman" w:hAnsi="Times New Roman" w:cs="Times New Roman"/>
          <w:sz w:val="24"/>
          <w:szCs w:val="24"/>
        </w:rPr>
        <w:t>ЮдовскаяА.Я</w:t>
      </w:r>
      <w:proofErr w:type="spellEnd"/>
      <w:r w:rsidRPr="00AF65AB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AF65AB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AF65AB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AF65AB">
        <w:rPr>
          <w:rFonts w:ascii="Times New Roman" w:hAnsi="Times New Roman" w:cs="Times New Roman"/>
          <w:sz w:val="24"/>
          <w:szCs w:val="24"/>
        </w:rPr>
        <w:t>,Ванюшкина</w:t>
      </w:r>
      <w:proofErr w:type="spellEnd"/>
      <w:r w:rsidRPr="00AF65AB">
        <w:rPr>
          <w:rFonts w:ascii="Times New Roman" w:hAnsi="Times New Roman" w:cs="Times New Roman"/>
          <w:sz w:val="24"/>
          <w:szCs w:val="24"/>
        </w:rPr>
        <w:t>. Новая история.1500-1800.7кл.-М.: Просвещение,2007.</w:t>
      </w:r>
    </w:p>
    <w:p w:rsidR="00AF65AB" w:rsidRPr="00AF65AB" w:rsidRDefault="00AF65AB" w:rsidP="00AF65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Книга для чтения по Новой истории: 1500-1800. 7кл.-М.: Просвещение,2007.</w:t>
      </w:r>
    </w:p>
    <w:p w:rsidR="00AF65AB" w:rsidRPr="00AF65AB" w:rsidRDefault="00AF65AB" w:rsidP="00AF65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 xml:space="preserve">Поурочные разработки по новой истории. </w:t>
      </w:r>
      <w:proofErr w:type="spellStart"/>
      <w:r w:rsidRPr="00AF65AB">
        <w:rPr>
          <w:rFonts w:ascii="Times New Roman" w:hAnsi="Times New Roman" w:cs="Times New Roman"/>
          <w:sz w:val="24"/>
          <w:szCs w:val="24"/>
        </w:rPr>
        <w:t>Юдовская</w:t>
      </w:r>
      <w:proofErr w:type="spellEnd"/>
      <w:r w:rsidRPr="00AF65AB">
        <w:rPr>
          <w:rFonts w:ascii="Times New Roman" w:hAnsi="Times New Roman" w:cs="Times New Roman"/>
          <w:sz w:val="24"/>
          <w:szCs w:val="24"/>
        </w:rPr>
        <w:t xml:space="preserve"> А.Я., Баранов П.А.Ванюшкина. 1500-1800.7кл.-М.: Просвещение,2007.</w:t>
      </w:r>
    </w:p>
    <w:p w:rsidR="00AF65AB" w:rsidRPr="00AF65AB" w:rsidRDefault="00AF65AB" w:rsidP="00AF65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4339" w:rsidRDefault="00B54339" w:rsidP="00AF65A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339" w:rsidRDefault="00B54339" w:rsidP="00AF65A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5AB" w:rsidRPr="00AF65AB" w:rsidRDefault="00AF65AB" w:rsidP="00AF65A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5AB">
        <w:rPr>
          <w:rFonts w:ascii="Times New Roman" w:hAnsi="Times New Roman" w:cs="Times New Roman"/>
          <w:b/>
          <w:sz w:val="24"/>
          <w:szCs w:val="24"/>
        </w:rPr>
        <w:t>Основное содержание обучения</w:t>
      </w:r>
    </w:p>
    <w:p w:rsidR="00AF65AB" w:rsidRPr="00AF65AB" w:rsidRDefault="00AF65AB" w:rsidP="00AF65A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5AB">
        <w:rPr>
          <w:rFonts w:ascii="Times New Roman" w:hAnsi="Times New Roman" w:cs="Times New Roman"/>
          <w:b/>
          <w:bCs/>
          <w:sz w:val="24"/>
          <w:szCs w:val="24"/>
        </w:rPr>
        <w:t xml:space="preserve">НОВАЯ ИСТОРИЯ. КОНЕЦ </w:t>
      </w:r>
      <w:r w:rsidRPr="00AF65AB">
        <w:rPr>
          <w:rFonts w:ascii="Times New Roman" w:hAnsi="Times New Roman" w:cs="Times New Roman"/>
          <w:b/>
          <w:bCs/>
          <w:sz w:val="24"/>
          <w:szCs w:val="24"/>
          <w:lang w:val="en-US"/>
        </w:rPr>
        <w:t>XVI</w:t>
      </w:r>
      <w:r w:rsidRPr="00AF65AB">
        <w:rPr>
          <w:rFonts w:ascii="Times New Roman" w:hAnsi="Times New Roman" w:cs="Times New Roman"/>
          <w:b/>
          <w:bCs/>
          <w:sz w:val="24"/>
          <w:szCs w:val="24"/>
        </w:rPr>
        <w:t xml:space="preserve"> —</w:t>
      </w:r>
      <w:r w:rsidRPr="00AF65AB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XVIII</w:t>
      </w:r>
      <w:r w:rsidRPr="00AF65AB">
        <w:rPr>
          <w:rFonts w:ascii="Times New Roman" w:hAnsi="Times New Roman" w:cs="Times New Roman"/>
          <w:b/>
          <w:bCs/>
          <w:sz w:val="24"/>
          <w:szCs w:val="24"/>
        </w:rPr>
        <w:t xml:space="preserve"> в. 7 класс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Введение. </w:t>
      </w:r>
      <w:r w:rsidRPr="00AF65AB">
        <w:rPr>
          <w:rFonts w:ascii="Times New Roman" w:hAnsi="Times New Roman" w:cs="Times New Roman"/>
          <w:sz w:val="24"/>
          <w:szCs w:val="24"/>
        </w:rPr>
        <w:t>Хроноло</w:t>
      </w:r>
      <w:r w:rsidRPr="00AF65AB">
        <w:rPr>
          <w:rFonts w:ascii="Times New Roman" w:hAnsi="Times New Roman" w:cs="Times New Roman"/>
          <w:sz w:val="24"/>
          <w:szCs w:val="24"/>
        </w:rPr>
        <w:softHyphen/>
        <w:t xml:space="preserve">гические границы и этапы Нового времени.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Тема 1. Эпоха Великих географических открытий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Новые изобретения и усовершенствования. Источники энергии. Путешествия Христофора Колумба. Открытие нового матери</w:t>
      </w:r>
      <w:r w:rsidRPr="00AF65AB">
        <w:rPr>
          <w:rFonts w:ascii="Times New Roman" w:hAnsi="Times New Roman" w:cs="Times New Roman"/>
          <w:sz w:val="24"/>
          <w:szCs w:val="24"/>
        </w:rPr>
        <w:softHyphen/>
        <w:t xml:space="preserve">ка — встреча миров. </w:t>
      </w:r>
      <w:proofErr w:type="spellStart"/>
      <w:r w:rsidRPr="00AF65AB">
        <w:rPr>
          <w:rFonts w:ascii="Times New Roman" w:hAnsi="Times New Roman" w:cs="Times New Roman"/>
          <w:sz w:val="24"/>
          <w:szCs w:val="24"/>
        </w:rPr>
        <w:t>Америго</w:t>
      </w:r>
      <w:proofErr w:type="spellEnd"/>
      <w:r w:rsidRPr="00AF65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5AB">
        <w:rPr>
          <w:rFonts w:ascii="Times New Roman" w:hAnsi="Times New Roman" w:cs="Times New Roman"/>
          <w:sz w:val="24"/>
          <w:szCs w:val="24"/>
        </w:rPr>
        <w:t>Веспуччи</w:t>
      </w:r>
      <w:proofErr w:type="spellEnd"/>
      <w:r w:rsidRPr="00AF65AB">
        <w:rPr>
          <w:rFonts w:ascii="Times New Roman" w:hAnsi="Times New Roman" w:cs="Times New Roman"/>
          <w:sz w:val="24"/>
          <w:szCs w:val="24"/>
        </w:rPr>
        <w:t xml:space="preserve"> о Новом Свете.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65AB">
        <w:rPr>
          <w:rFonts w:ascii="Times New Roman" w:hAnsi="Times New Roman" w:cs="Times New Roman"/>
          <w:sz w:val="24"/>
          <w:szCs w:val="24"/>
        </w:rPr>
        <w:t>Фернандо</w:t>
      </w:r>
      <w:proofErr w:type="spellEnd"/>
      <w:r w:rsidRPr="00AF65AB">
        <w:rPr>
          <w:rFonts w:ascii="Times New Roman" w:hAnsi="Times New Roman" w:cs="Times New Roman"/>
          <w:sz w:val="24"/>
          <w:szCs w:val="24"/>
        </w:rPr>
        <w:t xml:space="preserve"> Магеллан. Первое кругосветное путешествие.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Западноевропейская колонизация новых земель. Испанцы и португальцы в Новом Свете.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 xml:space="preserve">Значение Великих географических открытий.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Тема 2. Европа: от Средневековья к Новому времени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Усиление королевской власти. Понятие «абсолютизм».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Дух предпринимательства преобразует экономику. </w:t>
      </w:r>
      <w:r w:rsidRPr="00AF65AB">
        <w:rPr>
          <w:rFonts w:ascii="Times New Roman" w:hAnsi="Times New Roman" w:cs="Times New Roman"/>
          <w:sz w:val="24"/>
          <w:szCs w:val="24"/>
        </w:rPr>
        <w:t>Рост горо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дов и торговли. Мануфактура — капиталистическое предприятие. Рождение капитализма.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Социальные слои европейского общества, их отличительные черты.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>Европейское население и основные черты повседневной жиз</w:t>
      </w:r>
      <w:r w:rsidRPr="00AF65AB">
        <w:rPr>
          <w:rFonts w:ascii="Times New Roman" w:hAnsi="Times New Roman" w:cs="Times New Roman"/>
          <w:bCs/>
          <w:sz w:val="24"/>
          <w:szCs w:val="24"/>
        </w:rPr>
        <w:softHyphen/>
        <w:t>ни.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 Тема 3. Художественная культура и наука Европы эпохи Возрож</w:t>
      </w:r>
      <w:r w:rsidRPr="00AF65AB">
        <w:rPr>
          <w:rFonts w:ascii="Times New Roman" w:hAnsi="Times New Roman" w:cs="Times New Roman"/>
          <w:bCs/>
          <w:sz w:val="24"/>
          <w:szCs w:val="24"/>
        </w:rPr>
        <w:softHyphen/>
        <w:t xml:space="preserve">дения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От Средневековья к Возрождению. </w:t>
      </w:r>
      <w:r w:rsidRPr="00AF65AB">
        <w:rPr>
          <w:rFonts w:ascii="Times New Roman" w:hAnsi="Times New Roman" w:cs="Times New Roman"/>
          <w:sz w:val="24"/>
          <w:szCs w:val="24"/>
        </w:rPr>
        <w:t>«Титаны Воз</w:t>
      </w:r>
      <w:r w:rsidRPr="00AF65AB">
        <w:rPr>
          <w:rFonts w:ascii="Times New Roman" w:hAnsi="Times New Roman" w:cs="Times New Roman"/>
          <w:sz w:val="24"/>
          <w:szCs w:val="24"/>
        </w:rPr>
        <w:softHyphen/>
        <w:t xml:space="preserve">рождения».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Развитие новой науки в </w:t>
      </w:r>
      <w:r w:rsidRPr="00AF65AB">
        <w:rPr>
          <w:rFonts w:ascii="Times New Roman" w:hAnsi="Times New Roman" w:cs="Times New Roman"/>
          <w:bCs/>
          <w:sz w:val="24"/>
          <w:szCs w:val="24"/>
          <w:lang w:val="en-US"/>
        </w:rPr>
        <w:t>XVI</w:t>
      </w:r>
      <w:r w:rsidRPr="00AF65AB">
        <w:rPr>
          <w:rFonts w:ascii="Times New Roman" w:hAnsi="Times New Roman" w:cs="Times New Roman"/>
          <w:bCs/>
          <w:sz w:val="24"/>
          <w:szCs w:val="24"/>
        </w:rPr>
        <w:t>—</w:t>
      </w:r>
      <w:r w:rsidRPr="00AF65AB">
        <w:rPr>
          <w:rFonts w:ascii="Times New Roman" w:hAnsi="Times New Roman" w:cs="Times New Roman"/>
          <w:bCs/>
          <w:sz w:val="24"/>
          <w:szCs w:val="24"/>
          <w:lang w:val="en-US"/>
        </w:rPr>
        <w:t>XVII</w:t>
      </w:r>
      <w:r w:rsidRPr="00AF65AB">
        <w:rPr>
          <w:rFonts w:ascii="Times New Roman" w:hAnsi="Times New Roman" w:cs="Times New Roman"/>
          <w:bCs/>
          <w:sz w:val="24"/>
          <w:szCs w:val="24"/>
        </w:rPr>
        <w:t xml:space="preserve"> вв. и ее влияние на техни</w:t>
      </w:r>
      <w:r w:rsidRPr="00AF65AB">
        <w:rPr>
          <w:rFonts w:ascii="Times New Roman" w:hAnsi="Times New Roman" w:cs="Times New Roman"/>
          <w:bCs/>
          <w:sz w:val="24"/>
          <w:szCs w:val="24"/>
        </w:rPr>
        <w:softHyphen/>
        <w:t xml:space="preserve">ческий прогресс и самосознание человека.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Тема 4. Реформация и контрреформация в Европе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Реформация — борьба за переустройство церкви. </w:t>
      </w:r>
      <w:r w:rsidRPr="00AF65AB">
        <w:rPr>
          <w:rFonts w:ascii="Times New Roman" w:hAnsi="Times New Roman" w:cs="Times New Roman"/>
          <w:sz w:val="24"/>
          <w:szCs w:val="24"/>
        </w:rPr>
        <w:t>Причины Реформац</w:t>
      </w:r>
      <w:proofErr w:type="gramStart"/>
      <w:r w:rsidRPr="00AF65AB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AF65AB">
        <w:rPr>
          <w:rFonts w:ascii="Times New Roman" w:hAnsi="Times New Roman" w:cs="Times New Roman"/>
          <w:sz w:val="24"/>
          <w:szCs w:val="24"/>
        </w:rPr>
        <w:t xml:space="preserve"> распространение в Европе. Борьба католической церк</w:t>
      </w:r>
      <w:r w:rsidRPr="00AF65AB">
        <w:rPr>
          <w:rFonts w:ascii="Times New Roman" w:hAnsi="Times New Roman" w:cs="Times New Roman"/>
          <w:sz w:val="24"/>
          <w:szCs w:val="24"/>
        </w:rPr>
        <w:softHyphen/>
        <w:t xml:space="preserve">ви против Реформации.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Королевская власть и реформация в Англии.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Религиозные войны и абсолютная монархия во Франции. </w:t>
      </w:r>
      <w:r w:rsidRPr="00AF65AB">
        <w:rPr>
          <w:rFonts w:ascii="Times New Roman" w:hAnsi="Times New Roman" w:cs="Times New Roman"/>
          <w:sz w:val="24"/>
          <w:szCs w:val="24"/>
        </w:rPr>
        <w:t>Борьба между католиками  и гугенотами.  Варфоломеевская  ночь.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Война трех Генрихов. Франция — сильнейшее государство на европейском континенте.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>Тема 5. Ранние буржуазные революции. Международные отноше</w:t>
      </w:r>
      <w:r w:rsidRPr="00AF65AB">
        <w:rPr>
          <w:rFonts w:ascii="Times New Roman" w:hAnsi="Times New Roman" w:cs="Times New Roman"/>
          <w:bCs/>
          <w:sz w:val="24"/>
          <w:szCs w:val="24"/>
        </w:rPr>
        <w:softHyphen/>
        <w:t xml:space="preserve">ния (борьба за первенство в Европе и колониях) 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>Нидерландская революция и рождение свободной Республики Голландии. Революция в Англии. Установление парламентской монархии.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Международные отношения. </w:t>
      </w:r>
      <w:r w:rsidRPr="00AF65AB">
        <w:rPr>
          <w:rFonts w:ascii="Times New Roman" w:hAnsi="Times New Roman" w:cs="Times New Roman"/>
          <w:sz w:val="24"/>
          <w:szCs w:val="24"/>
        </w:rPr>
        <w:t>Причины международных кон</w:t>
      </w:r>
      <w:r w:rsidRPr="00AF65AB">
        <w:rPr>
          <w:rFonts w:ascii="Times New Roman" w:hAnsi="Times New Roman" w:cs="Times New Roman"/>
          <w:sz w:val="24"/>
          <w:szCs w:val="24"/>
        </w:rPr>
        <w:softHyphen/>
        <w:t xml:space="preserve">фликтов в </w:t>
      </w:r>
      <w:r w:rsidRPr="00AF65AB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AF65AB">
        <w:rPr>
          <w:rFonts w:ascii="Times New Roman" w:hAnsi="Times New Roman" w:cs="Times New Roman"/>
          <w:sz w:val="24"/>
          <w:szCs w:val="24"/>
        </w:rPr>
        <w:t>—</w:t>
      </w:r>
      <w:r w:rsidRPr="00AF65AB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AF65AB">
        <w:rPr>
          <w:rFonts w:ascii="Times New Roman" w:hAnsi="Times New Roman" w:cs="Times New Roman"/>
          <w:sz w:val="24"/>
          <w:szCs w:val="24"/>
        </w:rPr>
        <w:t xml:space="preserve"> вв. Тридцатилетняя война — первая обще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европейская война.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 xml:space="preserve"> Война за испанское наследство — война за династические ин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тересы и за владение колониями.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Семилетняя война, ее участники и значение.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lastRenderedPageBreak/>
        <w:t>Последствия европейских войн для дальнейшего развития меж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дународных отношений.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Тема 1. Западноевропейская культура </w:t>
      </w:r>
      <w:r w:rsidRPr="00AF65AB">
        <w:rPr>
          <w:rFonts w:ascii="Times New Roman" w:hAnsi="Times New Roman" w:cs="Times New Roman"/>
          <w:bCs/>
          <w:sz w:val="24"/>
          <w:szCs w:val="24"/>
          <w:lang w:val="en-US"/>
        </w:rPr>
        <w:t>XVIII</w:t>
      </w:r>
      <w:r w:rsidRPr="00AF65A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F65A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F65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 xml:space="preserve">Просветители </w:t>
      </w:r>
      <w:r w:rsidRPr="00AF65AB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AF65AB">
        <w:rPr>
          <w:rFonts w:ascii="Times New Roman" w:hAnsi="Times New Roman" w:cs="Times New Roman"/>
          <w:sz w:val="24"/>
          <w:szCs w:val="24"/>
        </w:rPr>
        <w:t xml:space="preserve"> в.— наследники гуманистов эпохи Возрож</w:t>
      </w:r>
      <w:r w:rsidRPr="00AF65AB">
        <w:rPr>
          <w:rFonts w:ascii="Times New Roman" w:hAnsi="Times New Roman" w:cs="Times New Roman"/>
          <w:sz w:val="24"/>
          <w:szCs w:val="24"/>
        </w:rPr>
        <w:softHyphen/>
        <w:t xml:space="preserve">дения. Художественная культура Европы эпохи Просвещения.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 xml:space="preserve">Особенности развития музыкального искусства </w:t>
      </w:r>
      <w:r w:rsidRPr="00AF65AB">
        <w:rPr>
          <w:rFonts w:ascii="Times New Roman" w:hAnsi="Times New Roman" w:cs="Times New Roman"/>
          <w:sz w:val="24"/>
          <w:szCs w:val="24"/>
          <w:lang w:val="en-US"/>
        </w:rPr>
        <w:t>XVIII</w:t>
      </w:r>
      <w:proofErr w:type="gramStart"/>
      <w:r w:rsidRPr="00AF65A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F65AB">
        <w:rPr>
          <w:rFonts w:ascii="Times New Roman" w:hAnsi="Times New Roman" w:cs="Times New Roman"/>
          <w:sz w:val="24"/>
          <w:szCs w:val="24"/>
        </w:rPr>
        <w:t>.</w:t>
      </w:r>
      <w:r w:rsidRPr="00AF65A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Тема 2. Промышленный переворот в Англии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Аграрная революция в Англии Промышленный переворот в Анг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лии, его предпосылки и особенности. Условия труда и быта фаб</w:t>
      </w:r>
      <w:r w:rsidRPr="00AF65AB">
        <w:rPr>
          <w:rFonts w:ascii="Times New Roman" w:hAnsi="Times New Roman" w:cs="Times New Roman"/>
          <w:sz w:val="24"/>
          <w:szCs w:val="24"/>
        </w:rPr>
        <w:softHyphen/>
        <w:t xml:space="preserve">ричных рабочих. Дети — дешевая рабочая сила.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>Тема 3.  Североамериканские   колонии   в  борьбе  за  независи</w:t>
      </w:r>
      <w:r w:rsidRPr="00AF65AB">
        <w:rPr>
          <w:rFonts w:ascii="Times New Roman" w:hAnsi="Times New Roman" w:cs="Times New Roman"/>
          <w:bCs/>
          <w:sz w:val="24"/>
          <w:szCs w:val="24"/>
        </w:rPr>
        <w:softHyphen/>
        <w:t xml:space="preserve">мость. Образование Соединенных Штатов Америки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Европа и борьба североамериканских штатов за свободу. Пози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ция России.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Историческое значение образования Соединенных Штатов Аме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рики.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Тема 4. Великая французская революция </w:t>
      </w:r>
      <w:r w:rsidRPr="00AF65AB">
        <w:rPr>
          <w:rFonts w:ascii="Times New Roman" w:hAnsi="Times New Roman" w:cs="Times New Roman"/>
          <w:bCs/>
          <w:sz w:val="24"/>
          <w:szCs w:val="24"/>
          <w:lang w:val="en-US"/>
        </w:rPr>
        <w:t>XVIII</w:t>
      </w:r>
      <w:r w:rsidRPr="00AF65A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F65AB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AF65A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 xml:space="preserve">Франция в середине </w:t>
      </w:r>
      <w:r w:rsidRPr="00AF65AB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AF65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65A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F65AB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Start"/>
      <w:r w:rsidRPr="00AF65AB">
        <w:rPr>
          <w:rFonts w:ascii="Times New Roman" w:hAnsi="Times New Roman" w:cs="Times New Roman"/>
          <w:sz w:val="24"/>
          <w:szCs w:val="24"/>
        </w:rPr>
        <w:t>характеристика</w:t>
      </w:r>
      <w:proofErr w:type="gramEnd"/>
      <w:r w:rsidRPr="00AF65AB">
        <w:rPr>
          <w:rFonts w:ascii="Times New Roman" w:hAnsi="Times New Roman" w:cs="Times New Roman"/>
          <w:sz w:val="24"/>
          <w:szCs w:val="24"/>
        </w:rPr>
        <w:t xml:space="preserve"> социально-эконо</w:t>
      </w:r>
      <w:r w:rsidRPr="00AF65AB">
        <w:rPr>
          <w:rFonts w:ascii="Times New Roman" w:hAnsi="Times New Roman" w:cs="Times New Roman"/>
          <w:sz w:val="24"/>
          <w:szCs w:val="24"/>
        </w:rPr>
        <w:softHyphen/>
        <w:t xml:space="preserve">мического и политического развития. Декларация прав человека и гражданина. Конституция </w:t>
      </w:r>
      <w:smartTag w:uri="urn:schemas-microsoft-com:office:smarttags" w:element="metricconverter">
        <w:smartTagPr>
          <w:attr w:name="ProductID" w:val="1791 г"/>
        </w:smartTagPr>
        <w:r w:rsidRPr="00AF65AB">
          <w:rPr>
            <w:rFonts w:ascii="Times New Roman" w:hAnsi="Times New Roman" w:cs="Times New Roman"/>
            <w:sz w:val="24"/>
            <w:szCs w:val="24"/>
          </w:rPr>
          <w:t>1791 г</w:t>
        </w:r>
      </w:smartTag>
      <w:r w:rsidRPr="00AF65AB">
        <w:rPr>
          <w:rFonts w:ascii="Times New Roman" w:hAnsi="Times New Roman" w:cs="Times New Roman"/>
          <w:sz w:val="24"/>
          <w:szCs w:val="24"/>
        </w:rPr>
        <w:t>. Госу</w:t>
      </w:r>
      <w:r w:rsidRPr="00AF65AB">
        <w:rPr>
          <w:rFonts w:ascii="Times New Roman" w:hAnsi="Times New Roman" w:cs="Times New Roman"/>
          <w:sz w:val="24"/>
          <w:szCs w:val="24"/>
        </w:rPr>
        <w:softHyphen/>
        <w:t xml:space="preserve">дарственный переворот 18 брюмера </w:t>
      </w:r>
      <w:smartTag w:uri="urn:schemas-microsoft-com:office:smarttags" w:element="metricconverter">
        <w:smartTagPr>
          <w:attr w:name="ProductID" w:val="1799 г"/>
        </w:smartTagPr>
        <w:r w:rsidRPr="00AF65AB">
          <w:rPr>
            <w:rFonts w:ascii="Times New Roman" w:hAnsi="Times New Roman" w:cs="Times New Roman"/>
            <w:sz w:val="24"/>
            <w:szCs w:val="24"/>
          </w:rPr>
          <w:t>1799 г</w:t>
        </w:r>
      </w:smartTag>
      <w:r w:rsidRPr="00AF65AB">
        <w:rPr>
          <w:rFonts w:ascii="Times New Roman" w:hAnsi="Times New Roman" w:cs="Times New Roman"/>
          <w:sz w:val="24"/>
          <w:szCs w:val="24"/>
        </w:rPr>
        <w:t>. и установление кон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сульства.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 Тема 1. Колониальный период в Латинской Америке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Мир испанцев и мир индейцев. Создание колониальной систе</w:t>
      </w:r>
      <w:r w:rsidRPr="00AF65AB">
        <w:rPr>
          <w:rFonts w:ascii="Times New Roman" w:hAnsi="Times New Roman" w:cs="Times New Roman"/>
          <w:sz w:val="24"/>
          <w:szCs w:val="24"/>
        </w:rPr>
        <w:softHyphen/>
        <w:t xml:space="preserve">мы управления.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Тема 2. Традиционные общества Востока.  Начало европейской колонизации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>Религии Востока: конфу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цианство, буддизм, индуизм, синтоизм.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Кризис и распад империи Великих Моголов в Индии.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Маньчжурское завоевание Китая. 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Япония в эпоху правления династии </w:t>
      </w:r>
      <w:proofErr w:type="spellStart"/>
      <w:r w:rsidRPr="00AF65AB">
        <w:rPr>
          <w:rFonts w:ascii="Times New Roman" w:hAnsi="Times New Roman" w:cs="Times New Roman"/>
          <w:bCs/>
          <w:sz w:val="24"/>
          <w:szCs w:val="24"/>
        </w:rPr>
        <w:t>Токугавы</w:t>
      </w:r>
      <w:proofErr w:type="spellEnd"/>
      <w:r w:rsidRPr="00AF65A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AF65AB">
        <w:rPr>
          <w:rFonts w:ascii="Times New Roman" w:hAnsi="Times New Roman" w:cs="Times New Roman"/>
          <w:sz w:val="24"/>
          <w:szCs w:val="24"/>
        </w:rPr>
        <w:t xml:space="preserve">Правление </w:t>
      </w:r>
      <w:proofErr w:type="spellStart"/>
      <w:r w:rsidRPr="00AF65AB">
        <w:rPr>
          <w:rFonts w:ascii="Times New Roman" w:hAnsi="Times New Roman" w:cs="Times New Roman"/>
          <w:sz w:val="24"/>
          <w:szCs w:val="24"/>
        </w:rPr>
        <w:t>се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гунов</w:t>
      </w:r>
      <w:proofErr w:type="spellEnd"/>
      <w:r w:rsidRPr="00AF65AB">
        <w:rPr>
          <w:rFonts w:ascii="Times New Roman" w:hAnsi="Times New Roman" w:cs="Times New Roman"/>
          <w:sz w:val="24"/>
          <w:szCs w:val="24"/>
        </w:rPr>
        <w:t>. Сословный характер общества. Самураи и крестьяне. «За</w:t>
      </w:r>
      <w:r w:rsidRPr="00AF65AB">
        <w:rPr>
          <w:rFonts w:ascii="Times New Roman" w:hAnsi="Times New Roman" w:cs="Times New Roman"/>
          <w:sz w:val="24"/>
          <w:szCs w:val="24"/>
        </w:rPr>
        <w:softHyphen/>
        <w:t>крытие» Японии. Русско-японские отношения.</w:t>
      </w:r>
    </w:p>
    <w:p w:rsidR="00AF65AB" w:rsidRPr="00AF65AB" w:rsidRDefault="00AF65AB" w:rsidP="00AF65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bCs/>
          <w:sz w:val="24"/>
          <w:szCs w:val="24"/>
        </w:rPr>
        <w:t xml:space="preserve">Повторение «Мир в эпоху раннего Нового времени» </w:t>
      </w:r>
    </w:p>
    <w:p w:rsidR="00AF65AB" w:rsidRPr="00AF65AB" w:rsidRDefault="00AF65AB" w:rsidP="00AF65AB">
      <w:pPr>
        <w:rPr>
          <w:rFonts w:ascii="Times New Roman" w:hAnsi="Times New Roman" w:cs="Times New Roman"/>
          <w:sz w:val="24"/>
          <w:szCs w:val="24"/>
        </w:rPr>
      </w:pPr>
    </w:p>
    <w:p w:rsidR="00AF65AB" w:rsidRPr="00AF65AB" w:rsidRDefault="00AF65AB" w:rsidP="00AF65AB">
      <w:pPr>
        <w:rPr>
          <w:rFonts w:ascii="Times New Roman" w:hAnsi="Times New Roman" w:cs="Times New Roman"/>
          <w:sz w:val="24"/>
          <w:szCs w:val="24"/>
        </w:rPr>
      </w:pPr>
    </w:p>
    <w:p w:rsidR="00AF65AB" w:rsidRPr="00AF65AB" w:rsidRDefault="00AF65AB" w:rsidP="00AF65A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65A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F65AB">
        <w:rPr>
          <w:rFonts w:ascii="Times New Roman" w:hAnsi="Times New Roman" w:cs="Times New Roman"/>
          <w:b/>
          <w:sz w:val="24"/>
          <w:szCs w:val="24"/>
        </w:rPr>
        <w:t xml:space="preserve">     Тематическое планирование</w:t>
      </w:r>
    </w:p>
    <w:p w:rsidR="00AF65AB" w:rsidRPr="00AF65AB" w:rsidRDefault="00AF65AB" w:rsidP="00AF65AB">
      <w:pPr>
        <w:rPr>
          <w:rFonts w:ascii="Times New Roman" w:hAnsi="Times New Roman" w:cs="Times New Roman"/>
          <w:b/>
          <w:sz w:val="24"/>
          <w:szCs w:val="24"/>
        </w:rPr>
      </w:pPr>
      <w:r w:rsidRPr="00AF65AB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"/>
        <w:gridCol w:w="5937"/>
        <w:gridCol w:w="1355"/>
        <w:gridCol w:w="1912"/>
      </w:tblGrid>
      <w:tr w:rsidR="00AF65AB" w:rsidRPr="00AF65AB" w:rsidTr="00AF65A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№ темы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AF65AB" w:rsidRPr="00AF65AB" w:rsidTr="00AF65A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bCs/>
                <w:sz w:val="24"/>
                <w:szCs w:val="24"/>
              </w:rPr>
              <w:t>Мир в начале нового времени. Великие географические открытия. Возрождение. Реформация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65AB" w:rsidRPr="00AF65AB" w:rsidTr="00AF65A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bCs/>
                <w:i/>
                <w:iCs/>
                <w:spacing w:val="4"/>
                <w:sz w:val="24"/>
                <w:szCs w:val="24"/>
              </w:rPr>
              <w:t xml:space="preserve"> </w:t>
            </w:r>
            <w:r w:rsidRPr="00AF65AB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Ранние буржуазные революции.</w:t>
            </w:r>
            <w:r w:rsidRPr="00AF65AB">
              <w:rPr>
                <w:rFonts w:ascii="Times New Roman" w:hAnsi="Times New Roman" w:cs="Times New Roman"/>
                <w:bCs/>
                <w:spacing w:val="5"/>
                <w:sz w:val="24"/>
                <w:szCs w:val="24"/>
              </w:rPr>
              <w:t xml:space="preserve"> Международные отношения (борьба за</w:t>
            </w:r>
            <w:r w:rsidRPr="00AF65AB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 xml:space="preserve"> первенство в Европе и в колониях)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Эпоха Просвещения.</w:t>
            </w:r>
            <w:r w:rsidRPr="00AF65AB">
              <w:rPr>
                <w:rFonts w:ascii="Times New Roman" w:hAnsi="Times New Roman" w:cs="Times New Roman"/>
                <w:bCs/>
                <w:spacing w:val="5"/>
                <w:sz w:val="24"/>
                <w:szCs w:val="24"/>
              </w:rPr>
              <w:t xml:space="preserve"> Время </w:t>
            </w:r>
            <w:proofErr w:type="spellStart"/>
            <w:r w:rsidRPr="00AF65AB">
              <w:rPr>
                <w:rFonts w:ascii="Times New Roman" w:hAnsi="Times New Roman" w:cs="Times New Roman"/>
                <w:bCs/>
                <w:spacing w:val="5"/>
                <w:sz w:val="24"/>
                <w:szCs w:val="24"/>
              </w:rPr>
              <w:t>реобразований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Традиционные общества Востока Начало европейской колонизации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F65AB" w:rsidRPr="00AF65AB" w:rsidRDefault="00AF65AB" w:rsidP="00AF65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5A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F65AB" w:rsidRPr="00AF65AB" w:rsidRDefault="00AF65AB" w:rsidP="00AF65AB">
      <w:pPr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F65AB" w:rsidRPr="00AF65AB" w:rsidRDefault="00AF65AB" w:rsidP="00AF65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5AB">
        <w:rPr>
          <w:rFonts w:ascii="Times New Roman" w:hAnsi="Times New Roman" w:cs="Times New Roman"/>
          <w:b/>
          <w:sz w:val="24"/>
          <w:szCs w:val="24"/>
        </w:rPr>
        <w:t xml:space="preserve">Новая история </w:t>
      </w:r>
      <w:r w:rsidRPr="00AF65AB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AF65AB">
        <w:rPr>
          <w:rFonts w:ascii="Times New Roman" w:hAnsi="Times New Roman" w:cs="Times New Roman"/>
          <w:b/>
          <w:sz w:val="24"/>
          <w:szCs w:val="24"/>
        </w:rPr>
        <w:t>-</w:t>
      </w:r>
      <w:r w:rsidRPr="00AF65AB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AF65AB">
        <w:rPr>
          <w:rFonts w:ascii="Times New Roman" w:hAnsi="Times New Roman" w:cs="Times New Roman"/>
          <w:b/>
          <w:sz w:val="24"/>
          <w:szCs w:val="24"/>
        </w:rPr>
        <w:t xml:space="preserve"> в. 7 класс. </w:t>
      </w:r>
      <w:r w:rsidRPr="00AF65A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F65AB">
        <w:rPr>
          <w:rFonts w:ascii="Times New Roman" w:hAnsi="Times New Roman" w:cs="Times New Roman"/>
          <w:b/>
          <w:sz w:val="24"/>
          <w:szCs w:val="24"/>
        </w:rPr>
        <w:t xml:space="preserve"> полугодие</w:t>
      </w:r>
    </w:p>
    <w:p w:rsidR="00AF65AB" w:rsidRPr="00AF65AB" w:rsidRDefault="00AF65AB" w:rsidP="00AF65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5AB">
        <w:rPr>
          <w:rFonts w:ascii="Times New Roman" w:hAnsi="Times New Roman" w:cs="Times New Roman"/>
          <w:b/>
          <w:sz w:val="24"/>
          <w:szCs w:val="24"/>
        </w:rPr>
        <w:t>(36 уроков -2 часа в неделю)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480"/>
        <w:gridCol w:w="1207"/>
        <w:gridCol w:w="1260"/>
      </w:tblGrid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главы, темы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b/>
                <w:sz w:val="24"/>
                <w:szCs w:val="24"/>
              </w:rPr>
              <w:t>Кол-во уроков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1. Мир в начале нового времени. Великие географические открытия. Возрождение. Реформация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Технические открытия и выход к мировому океану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Встреча миров. Великие географические от</w:t>
            </w:r>
            <w:r w:rsidRPr="00AF65AB">
              <w:rPr>
                <w:rFonts w:ascii="Times New Roman" w:hAnsi="Times New Roman" w:cs="Times New Roman"/>
                <w:sz w:val="24"/>
                <w:szCs w:val="24"/>
              </w:rPr>
              <w:softHyphen/>
              <w:t>крытия и их последствия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65AB">
              <w:rPr>
                <w:rFonts w:ascii="Times New Roman" w:hAnsi="Times New Roman" w:cs="Times New Roman"/>
                <w:sz w:val="24"/>
                <w:szCs w:val="24"/>
              </w:rPr>
              <w:t xml:space="preserve">Усилия королевской власти в </w:t>
            </w:r>
            <w:r w:rsidRPr="00AF6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F6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 xml:space="preserve"> в. в Абсолютизме в Европе</w:t>
            </w:r>
            <w:proofErr w:type="gramEnd"/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Дух предпринимательства преобразует эко</w:t>
            </w:r>
            <w:r w:rsidRPr="00AF65AB">
              <w:rPr>
                <w:rFonts w:ascii="Times New Roman" w:hAnsi="Times New Roman" w:cs="Times New Roman"/>
                <w:sz w:val="24"/>
                <w:szCs w:val="24"/>
              </w:rPr>
              <w:softHyphen/>
              <w:t>номику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Новые ценности преобразуют общество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Повседневная жизнь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Высокое возрождение. Идеи гуманизма в ли</w:t>
            </w:r>
            <w:r w:rsidRPr="00AF65AB">
              <w:rPr>
                <w:rFonts w:ascii="Times New Roman" w:hAnsi="Times New Roman" w:cs="Times New Roman"/>
                <w:sz w:val="24"/>
                <w:szCs w:val="24"/>
              </w:rPr>
              <w:softHyphen/>
              <w:t>тературе и музыке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Гуманистические традиции  в  изобразитель</w:t>
            </w:r>
            <w:r w:rsidRPr="00AF65A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ном искусстве Западной Европы (конец </w:t>
            </w:r>
            <w:r w:rsidRPr="00AF6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 xml:space="preserve"> -первая половина </w:t>
            </w:r>
            <w:r w:rsidRPr="00AF6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Рождение новой европейской науки. </w:t>
            </w: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Начало   Реформации   Европы.   Обновление</w:t>
            </w:r>
            <w:r w:rsidRPr="00AF65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христианства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Распространение    Реформации    в    Европе.</w:t>
            </w:r>
            <w:r w:rsidRPr="00AF65A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Борьба католической церкви против Реформации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Королевская власть и Реформация в Англии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Борьба за господство на морях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Религиозные войны и укрепление абсолют</w:t>
            </w:r>
            <w:r w:rsidRPr="00AF65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ной монархии во Франции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ind w:left="14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Контрольная работа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b/>
                <w:bCs/>
                <w:spacing w:val="47"/>
                <w:sz w:val="24"/>
                <w:szCs w:val="24"/>
              </w:rPr>
              <w:t>Глава</w:t>
            </w:r>
            <w:r w:rsidRPr="00AF65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F65AB">
              <w:rPr>
                <w:rFonts w:ascii="Times New Roman" w:hAnsi="Times New Roman" w:cs="Times New Roman"/>
                <w:b/>
                <w:bCs/>
                <w:i/>
                <w:iCs/>
                <w:spacing w:val="4"/>
                <w:sz w:val="24"/>
                <w:szCs w:val="24"/>
              </w:rPr>
              <w:t xml:space="preserve">2. </w:t>
            </w:r>
            <w:r w:rsidRPr="00AF65AB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Ранние буржуазные революции.</w:t>
            </w:r>
            <w:r w:rsidRPr="00AF65AB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 xml:space="preserve"> Международные отношения (борьба за</w:t>
            </w:r>
            <w:r w:rsidRPr="00AF65AB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первенство в Европе и в колониях)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Нидерландская революция и рождение сво</w:t>
            </w:r>
            <w:r w:rsidRPr="00AF65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бодной республики Голландии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Парламент против короля. Революция в Англии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Революция в Англии. Путь к парламентской</w:t>
            </w:r>
            <w:r w:rsidRPr="00AF65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монархии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Международные отношения в </w:t>
            </w:r>
            <w:r w:rsidRPr="00AF65AB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XVI</w:t>
            </w:r>
            <w:r w:rsidRPr="00AF65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 w:rsidRPr="00AF65AB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XVIII</w:t>
            </w:r>
            <w:r w:rsidRPr="00AF65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вв.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ind w:left="526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b/>
                <w:bCs/>
                <w:spacing w:val="45"/>
                <w:sz w:val="24"/>
                <w:szCs w:val="24"/>
              </w:rPr>
              <w:t>Глава</w:t>
            </w:r>
            <w:r w:rsidRPr="00AF65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F65AB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3. Эпоха Просвещения.</w:t>
            </w:r>
            <w:r w:rsidRPr="00AF65AB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 xml:space="preserve"> Время преобразований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Век Просвещения. Стремление к царству разума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Художественная   культура   Европы   эпохи</w:t>
            </w:r>
            <w:r w:rsidRPr="00AF65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Просвещения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Промышленный переворот в Англии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Английские колонии в Северной Америке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Война за независимость.  Создание Соеди</w:t>
            </w:r>
            <w:r w:rsidRPr="00AF65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ненных Штатов Америки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Франция в </w:t>
            </w:r>
            <w:r w:rsidRPr="00AF65AB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XVIII</w:t>
            </w:r>
            <w:r w:rsidRPr="00AF65A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в. причины и начало Вели</w:t>
            </w:r>
            <w:r w:rsidRPr="00AF65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кой французской революции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Великая Французская революция. От монар</w:t>
            </w:r>
            <w:r w:rsidRPr="00AF65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хии к республике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Великая Французская революция. От якобин</w:t>
            </w: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 xml:space="preserve">ской диктатуры </w:t>
            </w:r>
            <w:r w:rsidRPr="00AF65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 </w:t>
            </w: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18 брюмера Наполеона Бо</w:t>
            </w:r>
            <w:r w:rsidRPr="00AF65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напарта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ind w:left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b/>
                <w:bCs/>
                <w:spacing w:val="47"/>
                <w:sz w:val="24"/>
                <w:szCs w:val="24"/>
              </w:rPr>
              <w:t>Глава</w:t>
            </w:r>
            <w:r w:rsidRPr="00AF65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F65AB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4. Колониальный период</w:t>
            </w:r>
            <w:r w:rsidRPr="00AF65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Латинской Америке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Колониальный период в Латинской Америке. Складывание латиноамериканского общества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b/>
                <w:sz w:val="24"/>
                <w:szCs w:val="24"/>
              </w:rPr>
              <w:t>Глава 5. Традиционные общества Востока Начало европейской колонизации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Государства Востока: традиционное общество в эпоху раннего нового времени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Востока. Начало европейской колонизации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ПОУ по теме «Традиционные общества Востока Начало европейской колонизации»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всему курсу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AB" w:rsidRPr="00AF65AB" w:rsidTr="00AF65A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B" w:rsidRPr="00AF65AB" w:rsidRDefault="00AF6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65AB" w:rsidRPr="00AF65AB" w:rsidRDefault="00AF65AB" w:rsidP="00AF65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5AB" w:rsidRPr="00AF65AB" w:rsidRDefault="00AF65AB" w:rsidP="00AF65A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AF65AB" w:rsidRPr="00AF65AB" w:rsidRDefault="00AF65AB" w:rsidP="00AF65AB">
      <w:pPr>
        <w:rPr>
          <w:rFonts w:ascii="Times New Roman" w:hAnsi="Times New Roman" w:cs="Times New Roman"/>
          <w:b/>
          <w:sz w:val="24"/>
          <w:szCs w:val="24"/>
        </w:rPr>
      </w:pPr>
    </w:p>
    <w:p w:rsidR="00AF65AB" w:rsidRPr="00AF65AB" w:rsidRDefault="00AF65AB" w:rsidP="00AF65AB">
      <w:pPr>
        <w:rPr>
          <w:rFonts w:ascii="Times New Roman" w:hAnsi="Times New Roman" w:cs="Times New Roman"/>
          <w:sz w:val="24"/>
          <w:szCs w:val="24"/>
        </w:rPr>
      </w:pPr>
    </w:p>
    <w:p w:rsidR="00A33C2F" w:rsidRPr="00AF65AB" w:rsidRDefault="00A33C2F">
      <w:pPr>
        <w:rPr>
          <w:rFonts w:ascii="Times New Roman" w:hAnsi="Times New Roman" w:cs="Times New Roman"/>
          <w:sz w:val="24"/>
          <w:szCs w:val="24"/>
        </w:rPr>
      </w:pPr>
    </w:p>
    <w:sectPr w:rsidR="00A33C2F" w:rsidRPr="00AF65AB" w:rsidSect="006D23FF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22A2C4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5312EFA"/>
    <w:multiLevelType w:val="singleLevel"/>
    <w:tmpl w:val="DAB04894"/>
    <w:lvl w:ilvl="0">
      <w:start w:val="2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2"/>
    </w:lvlOverride>
  </w:num>
  <w:num w:numId="2">
    <w:abstractNumId w:val="0"/>
    <w:lvlOverride w:ilvl="0">
      <w:lvl w:ilvl="0">
        <w:numFmt w:val="bullet"/>
        <w:lvlText w:val="—"/>
        <w:legacy w:legacy="1" w:legacySpace="0" w:legacyIndent="32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F65AB"/>
    <w:rsid w:val="006D23FF"/>
    <w:rsid w:val="006F0196"/>
    <w:rsid w:val="007D173E"/>
    <w:rsid w:val="008E6971"/>
    <w:rsid w:val="00A33C2F"/>
    <w:rsid w:val="00AD2527"/>
    <w:rsid w:val="00AF65AB"/>
    <w:rsid w:val="00B54339"/>
    <w:rsid w:val="00B56A43"/>
    <w:rsid w:val="00E55A3C"/>
    <w:rsid w:val="00F02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2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3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3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5FAE8-DA4C-4ACB-A9E4-4EA04527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1854</Words>
  <Characters>10569</Characters>
  <Application>Microsoft Office Word</Application>
  <DocSecurity>0</DocSecurity>
  <Lines>88</Lines>
  <Paragraphs>24</Paragraphs>
  <ScaleCrop>false</ScaleCrop>
  <Company/>
  <LinksUpToDate>false</LinksUpToDate>
  <CharactersWithSpaces>12399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</dc:creator>
  <cp:keywords/>
  <dc:description/>
  <cp:lastModifiedBy>212</cp:lastModifiedBy>
  <cp:revision>7</cp:revision>
  <dcterms:created xsi:type="dcterms:W3CDTF">2015-09-09T08:57:00Z</dcterms:created>
  <dcterms:modified xsi:type="dcterms:W3CDTF">2015-10-17T11:58:00Z</dcterms:modified>
</cp:coreProperties>
</file>